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Arial"/>
          <w:b/>
          <w:sz w:val="18"/>
          <w:szCs w:val="18"/>
        </w:rPr>
        <w:t xml:space="preserve">Załącznik nr18a do SIWZ </w:t>
      </w:r>
    </w:p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DA.ZP.242.73.2018</w:t>
      </w:r>
    </w:p>
    <w:p w:rsidR="009300B7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8755AF" w:rsidRDefault="004052A6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4052A6">
        <w:rPr>
          <w:rFonts w:ascii="Century Gothic" w:hAnsi="Century Gothic" w:cs="Arial"/>
          <w:b/>
          <w:sz w:val="18"/>
          <w:szCs w:val="18"/>
        </w:rPr>
        <w:t xml:space="preserve">PAKIET NR 2 – </w:t>
      </w:r>
      <w:r w:rsidR="009300B7">
        <w:rPr>
          <w:rFonts w:ascii="Century Gothic" w:hAnsi="Century Gothic" w:cs="Arial"/>
          <w:b/>
          <w:sz w:val="18"/>
          <w:szCs w:val="18"/>
        </w:rPr>
        <w:t>Formularz Cenowy</w:t>
      </w:r>
    </w:p>
    <w:p w:rsidR="009300B7" w:rsidRPr="004052A6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9"/>
        <w:gridCol w:w="2094"/>
        <w:gridCol w:w="1954"/>
        <w:gridCol w:w="1110"/>
        <w:gridCol w:w="702"/>
        <w:gridCol w:w="1112"/>
        <w:gridCol w:w="1124"/>
        <w:gridCol w:w="991"/>
      </w:tblGrid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</w:p>
        </w:tc>
        <w:tc>
          <w:tcPr>
            <w:tcW w:w="209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5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netto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brutto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1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9</w:t>
            </w:r>
          </w:p>
        </w:tc>
        <w:tc>
          <w:tcPr>
            <w:tcW w:w="1954" w:type="dxa"/>
            <w:vAlign w:val="bottom"/>
          </w:tcPr>
          <w:p w:rsidR="001E4D68" w:rsidRPr="00265BC1" w:rsidRDefault="00265BC1" w:rsidP="00265BC1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1 537,71</w:t>
            </w: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Klatka schodowa    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105,96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381,67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Serwerownia/ sterownia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253,29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50,71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Laboratoria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157,36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 / modelarnia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przygotowawcze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Rehabilitacja sale ćwiczeń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119,88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seminaryjna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26,09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badań</w:t>
            </w:r>
          </w:p>
        </w:tc>
        <w:tc>
          <w:tcPr>
            <w:tcW w:w="1954" w:type="dxa"/>
            <w:vAlign w:val="center"/>
          </w:tcPr>
          <w:p w:rsidR="00ED326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Sekretariat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kierownika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10,61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Tomograf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11</w:t>
            </w:r>
          </w:p>
        </w:tc>
        <w:tc>
          <w:tcPr>
            <w:tcW w:w="1954" w:type="dxa"/>
            <w:vAlign w:val="center"/>
          </w:tcPr>
          <w:p w:rsidR="00ED3264" w:rsidRPr="00265BC1" w:rsidRDefault="00265BC1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1 462,50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296,1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administracyjne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Bufet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leków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cytostatyczny + śluza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odzieży używanej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Łącznik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ED326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NN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aseptyczny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Zmywalnia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Receptura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Ekspedycja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porządkowe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socjalne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Komora przyjęć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12</w:t>
            </w:r>
          </w:p>
        </w:tc>
        <w:tc>
          <w:tcPr>
            <w:tcW w:w="1954" w:type="dxa"/>
            <w:vAlign w:val="center"/>
          </w:tcPr>
          <w:p w:rsidR="00ED3264" w:rsidRPr="00265BC1" w:rsidRDefault="00265BC1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1 196,70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Socjalny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opisowy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przygotowania pacjenta</w:t>
            </w:r>
          </w:p>
        </w:tc>
        <w:tc>
          <w:tcPr>
            <w:tcW w:w="1954" w:type="dxa"/>
            <w:vAlign w:val="center"/>
          </w:tcPr>
          <w:p w:rsidR="00ED326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USG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Rezonans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Tomograf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Sterownia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Łazienki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Monitoring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warsztatowe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piwnicy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265BC1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STERYLIZATORNIA</w:t>
            </w:r>
          </w:p>
        </w:tc>
        <w:tc>
          <w:tcPr>
            <w:tcW w:w="1954" w:type="dxa"/>
            <w:vAlign w:val="center"/>
          </w:tcPr>
          <w:p w:rsidR="00ED3264" w:rsidRPr="00265BC1" w:rsidRDefault="00265BC1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234,60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Powierzchnia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nieużytkowane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265BC1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BUDYNEK NR 13 </w:t>
            </w:r>
          </w:p>
        </w:tc>
        <w:tc>
          <w:tcPr>
            <w:tcW w:w="1954" w:type="dxa"/>
            <w:vAlign w:val="center"/>
          </w:tcPr>
          <w:p w:rsidR="002735D4" w:rsidRPr="00265BC1" w:rsidRDefault="00265BC1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6 447,93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2735D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187,57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101,63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44,73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lekarskie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269,87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199,15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- łazienka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109,78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Magazynki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17,02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socjalne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86,63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Hol - poczekalnia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464,71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 czysty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brudny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Pom, Podawania Cytostatyków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113,13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Pom, Przygotowania Cytostatyków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17,03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gospodarcze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43,44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DE34CD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28,07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A6F8A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         139,43 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Parking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4359,82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SN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115,93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Przedsionek P/POŻ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Agregat prądotwórczy</w:t>
            </w:r>
          </w:p>
        </w:tc>
        <w:tc>
          <w:tcPr>
            <w:tcW w:w="1954" w:type="dxa"/>
            <w:vAlign w:val="center"/>
          </w:tcPr>
          <w:p w:rsidR="002735D4" w:rsidRPr="004052A6" w:rsidRDefault="004A6F8A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2735D4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265BC1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14</w:t>
            </w:r>
          </w:p>
        </w:tc>
        <w:tc>
          <w:tcPr>
            <w:tcW w:w="1954" w:type="dxa"/>
            <w:vAlign w:val="center"/>
          </w:tcPr>
          <w:p w:rsidR="002735D4" w:rsidRPr="00265BC1" w:rsidRDefault="00265BC1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788,16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83,93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285,84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depozytów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59,59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41,53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socjalny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120,85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Magazyn 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29,15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badań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przygotowania pacjenta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Zmywalnia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Odpady medyczne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33,84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Windy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</w:t>
            </w:r>
            <w:r w:rsidR="001D00C8"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15</w:t>
            </w:r>
          </w:p>
        </w:tc>
        <w:tc>
          <w:tcPr>
            <w:tcW w:w="1954" w:type="dxa"/>
            <w:vAlign w:val="center"/>
          </w:tcPr>
          <w:p w:rsidR="002735D4" w:rsidRPr="00265BC1" w:rsidRDefault="00265BC1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65BC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3 287,25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127,01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822,97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WC- łazienka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305,41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189,54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operacyjne/ gabinety zabiegowe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430,71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przygotowań personelu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przygotowań pacjenta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268,74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sterylny / rozdzielnia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obejscie brudne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96,52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43,19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362,62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opatrunkowa czysta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153,36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opatrunkowa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wstępna dezynfekcja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 pielęgniarska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przygotowanie i wydawanie zwłok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66,37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265BC1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7/8</w:t>
            </w:r>
          </w:p>
        </w:tc>
        <w:tc>
          <w:tcPr>
            <w:tcW w:w="1954" w:type="dxa"/>
            <w:vAlign w:val="center"/>
          </w:tcPr>
          <w:p w:rsidR="005F2B40" w:rsidRPr="00F4040A" w:rsidRDefault="00F4040A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4040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2 059,76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564,52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120,61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442,71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229,16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 porządkowe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 zabiegowe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104,91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izolatka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kuchenka oddziałowa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pkt pielęgniarski</w:t>
            </w:r>
          </w:p>
        </w:tc>
        <w:tc>
          <w:tcPr>
            <w:tcW w:w="1954" w:type="dxa"/>
            <w:vAlign w:val="center"/>
          </w:tcPr>
          <w:p w:rsidR="005F2B40" w:rsidRPr="004052A6" w:rsidRDefault="001F25E1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mammotom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sterownia 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mmammograf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45,74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179,04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elektryczna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windy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14,35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F4040A" w:rsidRDefault="00F4040A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6</w:t>
            </w:r>
          </w:p>
        </w:tc>
        <w:tc>
          <w:tcPr>
            <w:tcW w:w="1954" w:type="dxa"/>
            <w:vAlign w:val="center"/>
          </w:tcPr>
          <w:p w:rsidR="005F2B40" w:rsidRPr="00F4040A" w:rsidRDefault="00F4040A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4040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3 166,81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734,47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klatki schodowe</w:t>
            </w:r>
          </w:p>
        </w:tc>
        <w:tc>
          <w:tcPr>
            <w:tcW w:w="1954" w:type="dxa"/>
            <w:vAlign w:val="center"/>
          </w:tcPr>
          <w:p w:rsidR="004052A6" w:rsidRPr="004052A6" w:rsidRDefault="001F25E1" w:rsidP="00DC1B59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264,39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magazyn 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54,28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132,86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łazienki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296,05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69,15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405,89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849,27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68,58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188,96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kuchenka oddziałowa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034A05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034A0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5</w:t>
            </w:r>
          </w:p>
        </w:tc>
        <w:tc>
          <w:tcPr>
            <w:tcW w:w="1954" w:type="dxa"/>
            <w:vAlign w:val="center"/>
          </w:tcPr>
          <w:p w:rsidR="004052A6" w:rsidRPr="00F4040A" w:rsidRDefault="00F4040A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4040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1 823,39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510,3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323,1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pomieszczenie 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techniczne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6,3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badań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ksiądz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modelarnia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370,6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łazienki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F4040A" w:rsidRDefault="00F4040A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4</w:t>
            </w:r>
          </w:p>
        </w:tc>
        <w:tc>
          <w:tcPr>
            <w:tcW w:w="1954" w:type="dxa"/>
            <w:vAlign w:val="center"/>
          </w:tcPr>
          <w:p w:rsidR="004052A6" w:rsidRPr="00F4040A" w:rsidRDefault="0030285E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291,50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sterownia Elekta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265BC1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pomieszczenia </w:t>
            </w:r>
            <w:r w:rsidR="00265BC1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lekty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gammy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lekarskie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30285E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0285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3</w:t>
            </w:r>
          </w:p>
        </w:tc>
        <w:tc>
          <w:tcPr>
            <w:tcW w:w="1954" w:type="dxa"/>
            <w:vAlign w:val="center"/>
          </w:tcPr>
          <w:p w:rsidR="004052A6" w:rsidRPr="0030285E" w:rsidRDefault="0030285E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0285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938,1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symulator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HDR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elekta 4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lekarskie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1F25E1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F25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 NR 10</w:t>
            </w:r>
          </w:p>
        </w:tc>
        <w:tc>
          <w:tcPr>
            <w:tcW w:w="1954" w:type="dxa"/>
            <w:vAlign w:val="center"/>
          </w:tcPr>
          <w:p w:rsidR="004052A6" w:rsidRPr="00F4040A" w:rsidRDefault="00F4040A" w:rsidP="004052A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4040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142,90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bunkry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miesiąca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36 miesięcy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300B7" w:rsidRDefault="009300B7" w:rsidP="009300B7">
      <w:pPr>
        <w:spacing w:line="360" w:lineRule="auto"/>
        <w:jc w:val="right"/>
        <w:rPr>
          <w:rFonts w:ascii="Arial Narrow" w:hAnsi="Arial Narrow" w:cs="Arial"/>
        </w:rPr>
      </w:pPr>
    </w:p>
    <w:p w:rsidR="009300B7" w:rsidRPr="00541CE9" w:rsidRDefault="009300B7" w:rsidP="009300B7">
      <w:pPr>
        <w:spacing w:line="360" w:lineRule="auto"/>
        <w:jc w:val="right"/>
        <w:rPr>
          <w:rFonts w:ascii="Arial Narrow" w:hAnsi="Arial Narrow" w:cs="Arial"/>
        </w:rPr>
      </w:pPr>
      <w:r w:rsidRPr="00541CE9">
        <w:rPr>
          <w:rFonts w:ascii="Arial Narrow" w:hAnsi="Arial Narrow" w:cs="Arial"/>
        </w:rPr>
        <w:lastRenderedPageBreak/>
        <w:t>…………………………..………………………………………………………………</w:t>
      </w:r>
    </w:p>
    <w:p w:rsidR="009300B7" w:rsidRPr="00541CE9" w:rsidRDefault="009300B7" w:rsidP="009300B7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1E4D68" w:rsidRPr="004052A6" w:rsidRDefault="001E4D68" w:rsidP="004052A6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sectPr w:rsidR="001E4D68" w:rsidRPr="004052A6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15" w:rsidRDefault="00254515" w:rsidP="009300B7">
      <w:pPr>
        <w:spacing w:after="0" w:line="240" w:lineRule="auto"/>
      </w:pPr>
      <w:r>
        <w:separator/>
      </w:r>
    </w:p>
  </w:endnote>
  <w:endnote w:type="continuationSeparator" w:id="0">
    <w:p w:rsidR="00254515" w:rsidRDefault="00254515" w:rsidP="0093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00211"/>
      <w:docPartObj>
        <w:docPartGallery w:val="Page Numbers (Bottom of Page)"/>
        <w:docPartUnique/>
      </w:docPartObj>
    </w:sdtPr>
    <w:sdtEndPr/>
    <w:sdtContent>
      <w:p w:rsidR="0030285E" w:rsidRDefault="00302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22">
          <w:rPr>
            <w:noProof/>
          </w:rPr>
          <w:t>1</w:t>
        </w:r>
        <w:r>
          <w:fldChar w:fldCharType="end"/>
        </w:r>
      </w:p>
    </w:sdtContent>
  </w:sdt>
  <w:p w:rsidR="0030285E" w:rsidRDefault="0030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15" w:rsidRDefault="00254515" w:rsidP="009300B7">
      <w:pPr>
        <w:spacing w:after="0" w:line="240" w:lineRule="auto"/>
      </w:pPr>
      <w:r>
        <w:separator/>
      </w:r>
    </w:p>
  </w:footnote>
  <w:footnote w:type="continuationSeparator" w:id="0">
    <w:p w:rsidR="00254515" w:rsidRDefault="00254515" w:rsidP="0093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08"/>
    <w:rsid w:val="00004222"/>
    <w:rsid w:val="00034A05"/>
    <w:rsid w:val="000F3126"/>
    <w:rsid w:val="00184477"/>
    <w:rsid w:val="001D00C8"/>
    <w:rsid w:val="001E4D68"/>
    <w:rsid w:val="001F25E1"/>
    <w:rsid w:val="00216D5F"/>
    <w:rsid w:val="00253431"/>
    <w:rsid w:val="00254515"/>
    <w:rsid w:val="00265BC1"/>
    <w:rsid w:val="002735D4"/>
    <w:rsid w:val="00296ECE"/>
    <w:rsid w:val="0030285E"/>
    <w:rsid w:val="00315C52"/>
    <w:rsid w:val="003618DD"/>
    <w:rsid w:val="004052A6"/>
    <w:rsid w:val="004A6F8A"/>
    <w:rsid w:val="005422AA"/>
    <w:rsid w:val="005B1721"/>
    <w:rsid w:val="005F2B40"/>
    <w:rsid w:val="00717EE7"/>
    <w:rsid w:val="0083331E"/>
    <w:rsid w:val="00872E43"/>
    <w:rsid w:val="008755AF"/>
    <w:rsid w:val="009300B7"/>
    <w:rsid w:val="00A05C17"/>
    <w:rsid w:val="00C16D08"/>
    <w:rsid w:val="00DC1B59"/>
    <w:rsid w:val="00DE34CD"/>
    <w:rsid w:val="00DE674D"/>
    <w:rsid w:val="00E24B1A"/>
    <w:rsid w:val="00ED3264"/>
    <w:rsid w:val="00F200BC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dcterms:created xsi:type="dcterms:W3CDTF">2018-12-06T11:08:00Z</dcterms:created>
  <dcterms:modified xsi:type="dcterms:W3CDTF">2018-12-06T11:08:00Z</dcterms:modified>
</cp:coreProperties>
</file>