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7E" w:rsidRPr="00264B7E" w:rsidRDefault="00264B7E" w:rsidP="00264B7E">
      <w:pPr>
        <w:spacing w:line="360" w:lineRule="auto"/>
        <w:jc w:val="right"/>
        <w:rPr>
          <w:b/>
          <w:sz w:val="22"/>
          <w:szCs w:val="22"/>
        </w:rPr>
      </w:pPr>
      <w:r w:rsidRPr="00264B7E">
        <w:rPr>
          <w:b/>
          <w:sz w:val="22"/>
          <w:szCs w:val="22"/>
        </w:rPr>
        <w:t xml:space="preserve">Załącznik nr 1 do </w:t>
      </w:r>
      <w:proofErr w:type="spellStart"/>
      <w:r w:rsidRPr="00264B7E">
        <w:rPr>
          <w:b/>
          <w:sz w:val="22"/>
          <w:szCs w:val="22"/>
        </w:rPr>
        <w:t>siwz</w:t>
      </w:r>
      <w:proofErr w:type="spellEnd"/>
      <w:r w:rsidRPr="00264B7E">
        <w:rPr>
          <w:b/>
          <w:sz w:val="22"/>
          <w:szCs w:val="22"/>
        </w:rPr>
        <w:t xml:space="preserve"> – Formularz Szczegółowy Oferty</w:t>
      </w:r>
    </w:p>
    <w:p w:rsidR="00264B7E" w:rsidRPr="00264B7E" w:rsidRDefault="00264B7E" w:rsidP="00264B7E">
      <w:pPr>
        <w:spacing w:line="360" w:lineRule="auto"/>
        <w:jc w:val="right"/>
        <w:rPr>
          <w:b/>
          <w:sz w:val="22"/>
          <w:szCs w:val="22"/>
        </w:rPr>
      </w:pPr>
      <w:r w:rsidRPr="00264B7E">
        <w:rPr>
          <w:b/>
          <w:sz w:val="22"/>
          <w:szCs w:val="22"/>
        </w:rPr>
        <w:t>Oznaczenie postępowania: DA</w:t>
      </w:r>
      <w:r>
        <w:rPr>
          <w:b/>
          <w:sz w:val="22"/>
          <w:szCs w:val="22"/>
        </w:rPr>
        <w:t>.ZP.242.85.2018</w:t>
      </w:r>
    </w:p>
    <w:p w:rsidR="00264B7E" w:rsidRPr="00264B7E" w:rsidRDefault="00264B7E" w:rsidP="00264B7E">
      <w:pPr>
        <w:spacing w:line="360" w:lineRule="auto"/>
        <w:jc w:val="center"/>
        <w:rPr>
          <w:b/>
          <w:sz w:val="22"/>
          <w:szCs w:val="22"/>
        </w:rPr>
      </w:pPr>
    </w:p>
    <w:p w:rsidR="00264B7E" w:rsidRPr="00264B7E" w:rsidRDefault="001766D8" w:rsidP="00264B7E">
      <w:pPr>
        <w:spacing w:line="360" w:lineRule="auto"/>
        <w:jc w:val="center"/>
        <w:rPr>
          <w:b/>
          <w:sz w:val="22"/>
          <w:szCs w:val="22"/>
        </w:rPr>
      </w:pPr>
      <w:r w:rsidRPr="001766D8">
        <w:rPr>
          <w:b/>
          <w:sz w:val="22"/>
          <w:szCs w:val="22"/>
          <w:highlight w:val="yellow"/>
        </w:rPr>
        <w:t xml:space="preserve">Pozycja nr 1:  </w:t>
      </w:r>
      <w:r w:rsidR="00264B7E" w:rsidRPr="001766D8">
        <w:rPr>
          <w:b/>
          <w:sz w:val="22"/>
          <w:szCs w:val="22"/>
          <w:highlight w:val="yellow"/>
        </w:rPr>
        <w:t>Tor wizyjny Full HD z monitorem – 1szt</w:t>
      </w:r>
    </w:p>
    <w:p w:rsidR="00264B7E" w:rsidRPr="00264B7E" w:rsidRDefault="00264B7E" w:rsidP="00264B7E">
      <w:pPr>
        <w:spacing w:line="360" w:lineRule="auto"/>
        <w:jc w:val="center"/>
        <w:rPr>
          <w:b/>
          <w:sz w:val="22"/>
          <w:szCs w:val="22"/>
        </w:rPr>
      </w:pPr>
    </w:p>
    <w:p w:rsidR="00264B7E" w:rsidRPr="00264B7E" w:rsidRDefault="00264B7E" w:rsidP="00264B7E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4B7E">
        <w:rPr>
          <w:rFonts w:ascii="Times New Roman" w:hAnsi="Times New Roman" w:cs="Times New Roman"/>
          <w:b/>
        </w:rPr>
        <w:t xml:space="preserve">OPIS PRZEDMIOTU ZAMÓWIENIA </w:t>
      </w:r>
    </w:p>
    <w:p w:rsidR="00264B7E" w:rsidRPr="00264B7E" w:rsidRDefault="00264B7E" w:rsidP="00264B7E">
      <w:pPr>
        <w:pStyle w:val="Tekstpodstawowywcity"/>
        <w:tabs>
          <w:tab w:val="left" w:pos="0"/>
        </w:tabs>
        <w:spacing w:after="0" w:line="360" w:lineRule="auto"/>
        <w:ind w:left="0"/>
        <w:rPr>
          <w:bCs/>
          <w:sz w:val="22"/>
          <w:szCs w:val="22"/>
        </w:rPr>
      </w:pPr>
    </w:p>
    <w:p w:rsidR="00264B7E" w:rsidRPr="00264B7E" w:rsidRDefault="00264B7E" w:rsidP="00264B7E">
      <w:pPr>
        <w:pStyle w:val="Tekstpodstawowywcity"/>
        <w:tabs>
          <w:tab w:val="left" w:pos="0"/>
        </w:tabs>
        <w:spacing w:after="0" w:line="360" w:lineRule="auto"/>
        <w:ind w:left="0"/>
        <w:rPr>
          <w:bCs/>
          <w:sz w:val="22"/>
          <w:szCs w:val="22"/>
        </w:rPr>
      </w:pPr>
      <w:r w:rsidRPr="00264B7E">
        <w:rPr>
          <w:bCs/>
          <w:sz w:val="22"/>
          <w:szCs w:val="22"/>
        </w:rPr>
        <w:t xml:space="preserve">Oferowane </w:t>
      </w:r>
      <w:r w:rsidRPr="00264B7E">
        <w:rPr>
          <w:sz w:val="22"/>
          <w:szCs w:val="22"/>
        </w:rPr>
        <w:t xml:space="preserve">urządzenie medyczne musi </w:t>
      </w:r>
      <w:r w:rsidRPr="00264B7E">
        <w:rPr>
          <w:bCs/>
          <w:sz w:val="22"/>
          <w:szCs w:val="22"/>
        </w:rPr>
        <w:t>odpowiadać parametrom opisanym przez Zamawiającego.</w:t>
      </w:r>
    </w:p>
    <w:p w:rsidR="00264B7E" w:rsidRPr="00264B7E" w:rsidRDefault="00264B7E" w:rsidP="00264B7E">
      <w:pPr>
        <w:pStyle w:val="NormalTable1"/>
        <w:widowControl w:val="0"/>
        <w:spacing w:line="360" w:lineRule="auto"/>
        <w:rPr>
          <w:sz w:val="22"/>
          <w:szCs w:val="22"/>
        </w:rPr>
      </w:pPr>
      <w:r w:rsidRPr="00264B7E">
        <w:rPr>
          <w:sz w:val="22"/>
          <w:szCs w:val="22"/>
        </w:rPr>
        <w:t xml:space="preserve">Nazwa/ typ urządzenia: </w:t>
      </w:r>
      <w:r w:rsidRPr="00264B7E">
        <w:rPr>
          <w:sz w:val="22"/>
          <w:szCs w:val="22"/>
        </w:rPr>
        <w:tab/>
        <w:t xml:space="preserve">                          ………………..............................................................</w:t>
      </w:r>
    </w:p>
    <w:p w:rsidR="00264B7E" w:rsidRPr="00264B7E" w:rsidRDefault="00264B7E" w:rsidP="00264B7E">
      <w:pPr>
        <w:pStyle w:val="NormalTable1"/>
        <w:widowControl w:val="0"/>
        <w:spacing w:line="360" w:lineRule="auto"/>
        <w:ind w:hanging="11"/>
        <w:rPr>
          <w:sz w:val="22"/>
          <w:szCs w:val="22"/>
        </w:rPr>
      </w:pPr>
      <w:r w:rsidRPr="00264B7E">
        <w:rPr>
          <w:sz w:val="22"/>
          <w:szCs w:val="22"/>
        </w:rPr>
        <w:t>Producent:</w:t>
      </w:r>
      <w:r w:rsidRPr="00264B7E">
        <w:rPr>
          <w:sz w:val="22"/>
          <w:szCs w:val="22"/>
        </w:rPr>
        <w:tab/>
      </w:r>
      <w:r w:rsidRPr="00264B7E">
        <w:rPr>
          <w:sz w:val="22"/>
          <w:szCs w:val="22"/>
        </w:rPr>
        <w:tab/>
      </w:r>
      <w:r w:rsidRPr="00264B7E">
        <w:rPr>
          <w:sz w:val="22"/>
          <w:szCs w:val="22"/>
        </w:rPr>
        <w:tab/>
      </w:r>
      <w:r w:rsidRPr="00264B7E">
        <w:rPr>
          <w:sz w:val="22"/>
          <w:szCs w:val="22"/>
        </w:rPr>
        <w:tab/>
      </w:r>
      <w:r w:rsidRPr="00264B7E">
        <w:rPr>
          <w:sz w:val="22"/>
          <w:szCs w:val="22"/>
        </w:rPr>
        <w:tab/>
        <w:t>………………..............................................................</w:t>
      </w:r>
    </w:p>
    <w:p w:rsidR="00264B7E" w:rsidRPr="00264B7E" w:rsidRDefault="00264B7E" w:rsidP="00264B7E">
      <w:pPr>
        <w:spacing w:line="360" w:lineRule="auto"/>
        <w:rPr>
          <w:sz w:val="22"/>
          <w:szCs w:val="22"/>
        </w:rPr>
      </w:pPr>
      <w:r w:rsidRPr="00264B7E">
        <w:rPr>
          <w:sz w:val="22"/>
          <w:szCs w:val="22"/>
        </w:rPr>
        <w:t>Kraj pochodzenia:                                                 .............................................................................</w:t>
      </w:r>
    </w:p>
    <w:p w:rsidR="00264B7E" w:rsidRPr="00264B7E" w:rsidRDefault="00264B7E" w:rsidP="00264B7E">
      <w:pPr>
        <w:spacing w:line="360" w:lineRule="auto"/>
        <w:rPr>
          <w:b/>
          <w:sz w:val="22"/>
          <w:szCs w:val="22"/>
        </w:rPr>
      </w:pPr>
      <w:r w:rsidRPr="00264B7E">
        <w:rPr>
          <w:sz w:val="22"/>
          <w:szCs w:val="22"/>
        </w:rPr>
        <w:t xml:space="preserve">Rok produkcji:                                                   </w:t>
      </w:r>
      <w:r w:rsidRPr="00264B7E">
        <w:rPr>
          <w:b/>
          <w:sz w:val="22"/>
          <w:szCs w:val="22"/>
        </w:rPr>
        <w:t xml:space="preserve"> 2018</w:t>
      </w:r>
    </w:p>
    <w:p w:rsidR="00264B7E" w:rsidRPr="00264B7E" w:rsidRDefault="00264B7E" w:rsidP="00264B7E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441"/>
        <w:gridCol w:w="2549"/>
      </w:tblGrid>
      <w:tr w:rsidR="00264B7E" w:rsidRPr="00264B7E" w:rsidTr="000B5B3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4B7E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4B7E">
              <w:rPr>
                <w:b/>
                <w:sz w:val="22"/>
                <w:szCs w:val="22"/>
                <w:lang w:eastAsia="en-US"/>
              </w:rPr>
              <w:t>Parametry wymagane</w:t>
            </w:r>
          </w:p>
          <w:p w:rsidR="00264B7E" w:rsidRPr="00264B7E" w:rsidRDefault="00264B7E" w:rsidP="000B5B36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264B7E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4B7E">
              <w:rPr>
                <w:b/>
                <w:sz w:val="22"/>
                <w:szCs w:val="22"/>
                <w:lang w:eastAsia="en-US"/>
              </w:rPr>
              <w:t>Parametry oferowany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64B7E">
              <w:rPr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264B7E" w:rsidRPr="00264B7E" w:rsidTr="00D26227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64B7E">
              <w:rPr>
                <w:b/>
                <w:color w:val="000000"/>
                <w:sz w:val="22"/>
                <w:szCs w:val="22"/>
              </w:rPr>
              <w:t>Tor wizyjny Full HD z monitorem</w:t>
            </w:r>
          </w:p>
        </w:tc>
      </w:tr>
      <w:tr w:rsidR="00264B7E" w:rsidRPr="00731E3B" w:rsidTr="000B5B3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Sterownik kamery wyposażony w wyjścia cyfrowe wideo do podłączenia monitora operacyjnego min.:</w:t>
            </w:r>
          </w:p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2 x DVI-D (Full HD 1920 x 1080p),</w:t>
            </w:r>
          </w:p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1 x 3G-SDI (Full HD 1920 x 1080p)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264B7E" w:rsidRPr="00264B7E" w:rsidTr="000B5B3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Modułowa budowa sterownika pozwalająca na rozbudowę systemu o system 3D lub podłączenie dwóch kamer lub endoskopów jednocześnie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0B5B3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Gniazda DVI-D umożliwiające przykręcenie śrubkami wtyczki przewodu wideo do obudowy sterownika kamery w celu zabezpieczenia przed przypadkowym odłączeniem przewodu wideo i utratą obrazu na monitorze operacyjnym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0B5B36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Min. 4 gniazda USB zintegrowane w sterowniku kamery umożliwiające podłączenia m.in. zewnętrznej klawiatury, pamięci typu Pen Drive, myszki, przełącznika nożnego, w tym min. 2 gniazda USB umieszczone na panelu przednim sterownika kamery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Zintegrowane w sterowniku kamery gniazdo umożliwiające bezpośrednie połączenie ze źródłem światła w celu ustawiania natężenia światła poprzez przyciski na głowicy kamery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Dostępne dwa tryby sterowania źródłem światła przez kamerę:</w:t>
            </w:r>
          </w:p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automatyczny</w:t>
            </w:r>
          </w:p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manualny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Obsługa kamery poprzez przyciski na głowicy kamery i menu operacyjne kamery wyświetlane na ekranie monitora </w:t>
            </w: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operacyjnego wzdłuż lewej krawędzi ekranu w postaci inteligentnych ikon informujących o aktualnym statusie przypisanej do ikony funkcji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dowolnej konfiguracji menu operacyjnego, tj. możliwość usunięcia z menu wybranych ikon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Funkcja zapisu zdjęć w rozdzielczości 1920x1080 oraz filmów w pamięci typu </w:t>
            </w:r>
            <w:proofErr w:type="spellStart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PenDrive</w:t>
            </w:r>
            <w:proofErr w:type="spellEnd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bezpośrednio podłączonej do sterownika kamery; sterowanie zapisem poprzez przyciski głowicy kamery i zewnętrzną klawiaturę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Funkcja </w:t>
            </w:r>
            <w:proofErr w:type="spellStart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zoom'u</w:t>
            </w:r>
            <w:proofErr w:type="spellEnd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cyfrowego, min. 5 poziomów regulowana poprzez przyciski na głowicy kamery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wprowadzania danych pacjenta z możliwością stałego wyświetlania na ekranie monitora operacyjnego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Funkcja zapamiętywania indywidualnych ustawień kamery dla minimum 20 użytkowników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Zintegrowana w sterowniku kamery funkcja wyświetlania siatki na ekranie monitora do precyzyjnego wskazywania określonego obszaru pola operacyjnego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Zintegrowana w sterowniku kamery funkcja wskaźnika punktowego do wskazywania określonego punktu pola operacyjnego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sz w:val="22"/>
                <w:szCs w:val="22"/>
              </w:rPr>
              <w:t>Funkcja umożliwiająca jednoczesne wyświetlanie standardowego obrazu z kamery endoskopowej i obrazu z włączonym filtrem/trybem obrazowania na ekranie jednego monitora operacyjnego.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sz w:val="22"/>
                <w:szCs w:val="22"/>
              </w:rPr>
              <w:t>Funkcja obrazowania postaci filtra cyfrowego eliminującego widmo czerwone światła widzialnego w celu lepszego różnicowania struktur tkankowych dla kamery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Głowica kamery wyposażona w min. 1 przetworniki CMOS o rozdzielczości Full HD (1080p) i formacie obrazu 16:9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Obiektyw głowicy zintegrowany na stałe (bez możliwości demontażu przez personel), o ogniskowej 16 mm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Głowica kamery wyposażona w min. 3 przyciski sterujące w tym 2 programowalne umożliwiające zaprogramowanie po 2 funkcji pod jednym przyciskiem (uruchamianie poprzez krótkie i długie wciśnięcie)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pracy w trybie PDD (</w:t>
            </w:r>
            <w:proofErr w:type="spellStart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Photodynamic</w:t>
            </w:r>
            <w:proofErr w:type="spellEnd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diagnostic</w:t>
            </w:r>
            <w:proofErr w:type="spellEnd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w przypadku pracy z dedykowanym źródłem światła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zaprogramowania funkcji uruchomienia zapisu zdjęcia i filmu wideo (start/stop) pod jednym przyciskiem głowicy kamery, realizacja poprzez krótkie i długie wciśniecie przycisku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Możliwość sterylizacji głowicy kamery w </w:t>
            </w:r>
            <w:proofErr w:type="spellStart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EtO</w:t>
            </w:r>
            <w:proofErr w:type="spellEnd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STERRAD 100S, NX, 100NX, STERIS SYSTEM 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zestawie:</w:t>
            </w:r>
          </w:p>
          <w:p w:rsid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klawiatura silikonowa USB do obsługi kamery poza sterylną strefą, stopień ochrony - IP68 lub wyższy</w:t>
            </w:r>
          </w:p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pamięć </w:t>
            </w:r>
            <w:proofErr w:type="spellStart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PenDrive</w:t>
            </w:r>
            <w:proofErr w:type="spellEnd"/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32GB lub większa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 o przekątnej min. 26 cale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Rozdzielczość min. 1920 x 1080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Wejście DVI-D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264B7E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64B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Mocowanie VESA 100x100</w:t>
            </w:r>
          </w:p>
          <w:p w:rsidR="00264B7E" w:rsidRPr="00264B7E" w:rsidRDefault="00264B7E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7E" w:rsidRPr="00264B7E" w:rsidRDefault="00264B7E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652FE6"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 w:rsidP="000B5B36">
            <w:pPr>
              <w:pStyle w:val="Standard"/>
              <w:spacing w:before="60" w:after="6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Pompa płucząca do czyszczenia czoła optyki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Pompa rolkowa przeznaczona do przemywania obiektywu optyki podczas operacji endoskopowych zatok przynosowych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Funkcjonalność pompy umożliwiająca przemywanie obiektywu optyki bez potrzeby wyjmowania optyki z jamy nosowej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Automatyczne odsysanie płynu płuczącego z regulacją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Regulowany czas płukania i odsysania, min. 2 tryby pracy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Przepływ min. 40ml/min,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Sterowanie trybami pracy pompy przy pomocy przełącznika nożnego dwustopniowego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Test urządzenia przy włączaniu, zabezpieczenie przed przegrzaniem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sz w:val="22"/>
                <w:szCs w:val="22"/>
              </w:rPr>
              <w:t xml:space="preserve">Wielorazowe płaszcze ssąco – płuczące dedykowane do oferowanych optyk, oraz opisanej pompy do przemywania optyk, każdy płaszcz dedykowany do konkretnej optyki lub </w:t>
            </w:r>
            <w:proofErr w:type="spellStart"/>
            <w:r w:rsidRPr="00731E3B">
              <w:rPr>
                <w:rFonts w:ascii="Times New Roman" w:hAnsi="Times New Roman" w:cs="Times New Roman"/>
                <w:sz w:val="22"/>
                <w:szCs w:val="22"/>
              </w:rPr>
              <w:t>wideoendoskopu</w:t>
            </w:r>
            <w:proofErr w:type="spellEnd"/>
            <w:r w:rsidRPr="00731E3B">
              <w:rPr>
                <w:rFonts w:ascii="Times New Roman" w:hAnsi="Times New Roman" w:cs="Times New Roman"/>
                <w:sz w:val="22"/>
                <w:szCs w:val="22"/>
              </w:rPr>
              <w:t xml:space="preserve"> (po jednej sztuce na każdą optykę).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Jednorazowe dreny płuczące – 30 sztuk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731E3B" w:rsidRPr="00264B7E" w:rsidTr="00264B7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264B7E" w:rsidRDefault="00731E3B" w:rsidP="00731E3B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3B" w:rsidRPr="00731E3B" w:rsidRDefault="00731E3B">
            <w:pPr>
              <w:pStyle w:val="Standard"/>
              <w:autoSpaceDE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1E3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Adapter łączący optykę z głowicą kamery, do zmiany optyki w sterylnych warunkach, </w:t>
            </w:r>
            <w:proofErr w:type="spellStart"/>
            <w:r w:rsidRPr="00731E3B">
              <w:rPr>
                <w:rFonts w:ascii="Times New Roman" w:hAnsi="Times New Roman" w:cs="Times New Roman"/>
                <w:bCs/>
                <w:sz w:val="22"/>
                <w:szCs w:val="22"/>
              </w:rPr>
              <w:t>autoklawowalny</w:t>
            </w:r>
            <w:proofErr w:type="spellEnd"/>
          </w:p>
          <w:p w:rsidR="00731E3B" w:rsidRPr="00731E3B" w:rsidRDefault="00731E3B">
            <w:pPr>
              <w:pStyle w:val="Standard"/>
              <w:autoSpaceDE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3B" w:rsidRPr="00264B7E" w:rsidRDefault="00731E3B" w:rsidP="000B5B36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64B7E" w:rsidRPr="00264B7E" w:rsidRDefault="00264B7E" w:rsidP="00264B7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264B7E">
        <w:rPr>
          <w:rFonts w:ascii="Times New Roman" w:hAnsi="Times New Roman" w:cs="Times New Roman"/>
        </w:rPr>
        <w:t>*</w:t>
      </w:r>
      <w:r w:rsidRPr="00264B7E">
        <w:rPr>
          <w:rFonts w:ascii="Times New Roman" w:hAnsi="Times New Roman" w:cs="Times New Roman"/>
          <w:b/>
        </w:rPr>
        <w:t xml:space="preserve">należy </w:t>
      </w:r>
      <w:r>
        <w:rPr>
          <w:rFonts w:ascii="Times New Roman" w:hAnsi="Times New Roman" w:cs="Times New Roman"/>
          <w:b/>
        </w:rPr>
        <w:t>podać oferowany parametr</w:t>
      </w:r>
    </w:p>
    <w:p w:rsidR="001766D8" w:rsidRDefault="001766D8" w:rsidP="001766D8">
      <w:pPr>
        <w:spacing w:line="360" w:lineRule="auto"/>
        <w:jc w:val="center"/>
        <w:rPr>
          <w:b/>
          <w:sz w:val="22"/>
          <w:szCs w:val="22"/>
        </w:rPr>
      </w:pPr>
    </w:p>
    <w:p w:rsidR="00731E3B" w:rsidRDefault="00731E3B" w:rsidP="001766D8">
      <w:pPr>
        <w:spacing w:line="360" w:lineRule="auto"/>
        <w:jc w:val="center"/>
        <w:rPr>
          <w:b/>
          <w:sz w:val="22"/>
          <w:szCs w:val="22"/>
        </w:rPr>
      </w:pPr>
    </w:p>
    <w:p w:rsidR="00731E3B" w:rsidRDefault="00731E3B" w:rsidP="001766D8">
      <w:pPr>
        <w:spacing w:line="360" w:lineRule="auto"/>
        <w:jc w:val="center"/>
        <w:rPr>
          <w:b/>
          <w:sz w:val="22"/>
          <w:szCs w:val="22"/>
        </w:rPr>
      </w:pPr>
    </w:p>
    <w:p w:rsidR="00731E3B" w:rsidRDefault="00731E3B" w:rsidP="001766D8">
      <w:pPr>
        <w:spacing w:line="360" w:lineRule="auto"/>
        <w:jc w:val="center"/>
        <w:rPr>
          <w:b/>
          <w:sz w:val="22"/>
          <w:szCs w:val="22"/>
        </w:rPr>
      </w:pPr>
    </w:p>
    <w:p w:rsidR="00731E3B" w:rsidRDefault="00731E3B" w:rsidP="001766D8">
      <w:pPr>
        <w:spacing w:line="360" w:lineRule="auto"/>
        <w:jc w:val="center"/>
        <w:rPr>
          <w:b/>
          <w:sz w:val="22"/>
          <w:szCs w:val="22"/>
        </w:rPr>
      </w:pPr>
    </w:p>
    <w:p w:rsidR="00731E3B" w:rsidRDefault="00731E3B" w:rsidP="001766D8">
      <w:pPr>
        <w:spacing w:line="360" w:lineRule="auto"/>
        <w:jc w:val="center"/>
        <w:rPr>
          <w:b/>
          <w:sz w:val="22"/>
          <w:szCs w:val="22"/>
        </w:rPr>
      </w:pPr>
    </w:p>
    <w:p w:rsidR="001766D8" w:rsidRDefault="001766D8" w:rsidP="001766D8">
      <w:pPr>
        <w:spacing w:line="360" w:lineRule="auto"/>
        <w:jc w:val="center"/>
        <w:rPr>
          <w:b/>
          <w:sz w:val="22"/>
          <w:szCs w:val="22"/>
        </w:rPr>
      </w:pPr>
      <w:r w:rsidRPr="001766D8">
        <w:rPr>
          <w:b/>
          <w:sz w:val="22"/>
          <w:szCs w:val="22"/>
          <w:highlight w:val="yellow"/>
        </w:rPr>
        <w:lastRenderedPageBreak/>
        <w:t>Pozycja nr 2: Wózek jezdny – 1szt</w:t>
      </w:r>
    </w:p>
    <w:p w:rsidR="001766D8" w:rsidRDefault="001766D8" w:rsidP="001766D8">
      <w:pPr>
        <w:spacing w:line="360" w:lineRule="auto"/>
        <w:jc w:val="center"/>
        <w:rPr>
          <w:b/>
          <w:sz w:val="22"/>
          <w:szCs w:val="22"/>
        </w:rPr>
      </w:pPr>
    </w:p>
    <w:p w:rsidR="001766D8" w:rsidRPr="001766D8" w:rsidRDefault="001766D8" w:rsidP="001766D8">
      <w:pPr>
        <w:pStyle w:val="Akapitzlist"/>
        <w:numPr>
          <w:ilvl w:val="0"/>
          <w:numId w:val="4"/>
        </w:numPr>
        <w:spacing w:line="360" w:lineRule="auto"/>
        <w:jc w:val="center"/>
        <w:rPr>
          <w:b/>
        </w:rPr>
      </w:pPr>
      <w:r w:rsidRPr="001766D8">
        <w:rPr>
          <w:b/>
        </w:rPr>
        <w:t xml:space="preserve">OPIS PRZEDMIOTU ZAMÓWIENIA </w:t>
      </w:r>
    </w:p>
    <w:p w:rsidR="001766D8" w:rsidRDefault="001766D8" w:rsidP="001766D8">
      <w:pPr>
        <w:pStyle w:val="Tekstpodstawowywcity"/>
        <w:tabs>
          <w:tab w:val="left" w:pos="0"/>
        </w:tabs>
        <w:spacing w:after="0"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Oferowane </w:t>
      </w:r>
      <w:r>
        <w:rPr>
          <w:sz w:val="22"/>
          <w:szCs w:val="22"/>
        </w:rPr>
        <w:t xml:space="preserve">urządzenie medyczne musi </w:t>
      </w:r>
      <w:r>
        <w:rPr>
          <w:bCs/>
          <w:sz w:val="22"/>
          <w:szCs w:val="22"/>
        </w:rPr>
        <w:t>odpowiadać parametrom opisanym przez Zamawiającego.</w:t>
      </w:r>
    </w:p>
    <w:p w:rsidR="001766D8" w:rsidRDefault="001766D8" w:rsidP="001766D8">
      <w:pPr>
        <w:pStyle w:val="NormalTable1"/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Nazwa/ typ urządzenia: </w:t>
      </w:r>
      <w:r>
        <w:rPr>
          <w:sz w:val="22"/>
          <w:szCs w:val="22"/>
        </w:rPr>
        <w:tab/>
        <w:t xml:space="preserve">                          ………………..............................................................</w:t>
      </w:r>
    </w:p>
    <w:p w:rsidR="001766D8" w:rsidRDefault="001766D8" w:rsidP="001766D8">
      <w:pPr>
        <w:pStyle w:val="NormalTable1"/>
        <w:widowControl w:val="0"/>
        <w:spacing w:line="36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Producent: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………………..............................................................</w:t>
      </w:r>
    </w:p>
    <w:p w:rsidR="001766D8" w:rsidRDefault="001766D8" w:rsidP="001766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Kraj pochodzenia:                                                 .............................................................................</w:t>
      </w:r>
    </w:p>
    <w:p w:rsidR="001766D8" w:rsidRDefault="001766D8" w:rsidP="001766D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Rok produkcji:                                                   </w:t>
      </w:r>
      <w:r>
        <w:rPr>
          <w:b/>
          <w:sz w:val="22"/>
          <w:szCs w:val="22"/>
        </w:rPr>
        <w:t xml:space="preserve"> 2018</w:t>
      </w:r>
    </w:p>
    <w:p w:rsidR="001766D8" w:rsidRDefault="001766D8" w:rsidP="001766D8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441"/>
        <w:gridCol w:w="2549"/>
      </w:tblGrid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Parametry wymagane</w:t>
            </w:r>
          </w:p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Parametry oferowany *</w:t>
            </w:r>
          </w:p>
        </w:tc>
      </w:tr>
      <w:tr w:rsidR="001766D8" w:rsidTr="00F0179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66D8" w:rsidRPr="00C316BD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Pr="00C316BD" w:rsidRDefault="001766D8" w:rsidP="00F01795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Wózek wyposażony w 4 antystatyczne, podwójne koła, 2  z nich z hamulcami, centralnie umieszczonymi na tylnej ścianie panel elektryczny z możliwością  podłączenia min.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urządzeń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Pr="00C316BD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C316BD" w:rsidRDefault="001766D8" w:rsidP="001766D8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Półka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Pólka z zamykaną na klucz szufladą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Wysięgnik do możliwości zawieszania płynów infuzyjnych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F01795">
            <w:pPr>
              <w:pStyle w:val="Standard"/>
              <w:spacing w:before="60" w:after="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Wysięgnik do monitora z uchwytem typu VESA 75/100, mocowany centralnie, obciążenie do 18 kg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766D8" w:rsidRDefault="001766D8" w:rsidP="001766D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>należy podać oferowany parametr</w:t>
      </w:r>
    </w:p>
    <w:p w:rsidR="001766D8" w:rsidRDefault="001766D8" w:rsidP="00264B7E">
      <w:pPr>
        <w:spacing w:line="360" w:lineRule="auto"/>
        <w:jc w:val="both"/>
        <w:rPr>
          <w:sz w:val="22"/>
          <w:szCs w:val="22"/>
        </w:rPr>
      </w:pPr>
    </w:p>
    <w:p w:rsidR="001766D8" w:rsidRDefault="001766D8" w:rsidP="001766D8">
      <w:pPr>
        <w:spacing w:line="360" w:lineRule="auto"/>
        <w:jc w:val="center"/>
        <w:rPr>
          <w:b/>
          <w:sz w:val="22"/>
          <w:szCs w:val="22"/>
        </w:rPr>
      </w:pPr>
      <w:r w:rsidRPr="001766D8">
        <w:rPr>
          <w:b/>
          <w:sz w:val="22"/>
          <w:szCs w:val="22"/>
          <w:highlight w:val="yellow"/>
        </w:rPr>
        <w:t>Pozycja nr 3: Źródło światła – 1szt</w:t>
      </w:r>
    </w:p>
    <w:p w:rsidR="001766D8" w:rsidRDefault="001766D8" w:rsidP="001766D8">
      <w:pPr>
        <w:spacing w:line="360" w:lineRule="auto"/>
        <w:jc w:val="center"/>
        <w:rPr>
          <w:b/>
          <w:sz w:val="22"/>
          <w:szCs w:val="22"/>
        </w:rPr>
      </w:pPr>
    </w:p>
    <w:p w:rsidR="001766D8" w:rsidRDefault="001766D8" w:rsidP="001766D8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1766D8" w:rsidRDefault="001766D8" w:rsidP="001766D8">
      <w:pPr>
        <w:pStyle w:val="Tekstpodstawowywcity"/>
        <w:tabs>
          <w:tab w:val="left" w:pos="0"/>
        </w:tabs>
        <w:spacing w:after="0" w:line="360" w:lineRule="auto"/>
        <w:ind w:left="0"/>
        <w:rPr>
          <w:bCs/>
          <w:sz w:val="22"/>
          <w:szCs w:val="22"/>
        </w:rPr>
      </w:pPr>
    </w:p>
    <w:p w:rsidR="001766D8" w:rsidRDefault="001766D8" w:rsidP="001766D8">
      <w:pPr>
        <w:pStyle w:val="Tekstpodstawowywcity"/>
        <w:tabs>
          <w:tab w:val="left" w:pos="0"/>
        </w:tabs>
        <w:spacing w:after="0" w:line="360" w:lineRule="auto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Oferowane </w:t>
      </w:r>
      <w:r>
        <w:rPr>
          <w:sz w:val="22"/>
          <w:szCs w:val="22"/>
        </w:rPr>
        <w:t xml:space="preserve">urządzenie medyczne musi </w:t>
      </w:r>
      <w:r>
        <w:rPr>
          <w:bCs/>
          <w:sz w:val="22"/>
          <w:szCs w:val="22"/>
        </w:rPr>
        <w:t>odpowiadać parametrom opisanym przez Zamawiającego.</w:t>
      </w:r>
    </w:p>
    <w:p w:rsidR="001766D8" w:rsidRDefault="001766D8" w:rsidP="001766D8">
      <w:pPr>
        <w:pStyle w:val="NormalTable1"/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Nazwa/ typ urządzenia: </w:t>
      </w:r>
      <w:r>
        <w:rPr>
          <w:sz w:val="22"/>
          <w:szCs w:val="22"/>
        </w:rPr>
        <w:tab/>
        <w:t xml:space="preserve">                          ………………..............................................................</w:t>
      </w:r>
    </w:p>
    <w:p w:rsidR="001766D8" w:rsidRDefault="001766D8" w:rsidP="001766D8">
      <w:pPr>
        <w:pStyle w:val="NormalTable1"/>
        <w:widowControl w:val="0"/>
        <w:spacing w:line="360" w:lineRule="auto"/>
        <w:ind w:hanging="11"/>
        <w:rPr>
          <w:sz w:val="22"/>
          <w:szCs w:val="22"/>
        </w:rPr>
      </w:pPr>
      <w:r>
        <w:rPr>
          <w:sz w:val="22"/>
          <w:szCs w:val="22"/>
        </w:rPr>
        <w:t>Producent: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………………..............................................................</w:t>
      </w:r>
    </w:p>
    <w:p w:rsidR="001766D8" w:rsidRDefault="001766D8" w:rsidP="001766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Kraj pochodzenia:                                                 .............................................................................</w:t>
      </w:r>
    </w:p>
    <w:p w:rsidR="001766D8" w:rsidRDefault="001766D8" w:rsidP="001766D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Rok produkcji:                                                   </w:t>
      </w:r>
      <w:r>
        <w:rPr>
          <w:b/>
          <w:sz w:val="22"/>
          <w:szCs w:val="22"/>
        </w:rPr>
        <w:t xml:space="preserve"> 2018</w:t>
      </w:r>
    </w:p>
    <w:p w:rsidR="001766D8" w:rsidRDefault="001766D8" w:rsidP="001766D8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5441"/>
        <w:gridCol w:w="2549"/>
      </w:tblGrid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Parametry wymagane</w:t>
            </w:r>
          </w:p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spacing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Parametry oferowany *</w:t>
            </w:r>
          </w:p>
        </w:tc>
      </w:tr>
      <w:tr w:rsidR="001766D8" w:rsidTr="00F0179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D8" w:rsidRDefault="001766D8" w:rsidP="00F01795">
            <w:pPr>
              <w:snapToGri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766D8" w:rsidRPr="00511102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Źródło światła wykorzystujące technologię oświetleniową LED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Pr="00511102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Temperatura barwowa 6300 - 6400 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Żywotność diody LED min. 25 000 godzin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Zintegrowane w źródle światła gniazdo umożliwiające połączenie ze sterownikiem kamery w celu ustawiania natężenia światła poprzez przyciski na głowicy kamery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Funkcja wyświetlania ustawionego natężenia światła na ekranie monitora operacyjnego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Funkcja ręcznej regulacji natężenia światła przy pomocy przycisków na panelu czołowym urządzenia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Wyświetlacz informujący o aktualnym ustawionym natężeniu światła od 0 do 100% umieszczony na panelu przednim urządzenia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 xml:space="preserve">Oddzielny przycisk dla funkcji </w:t>
            </w:r>
            <w:proofErr w:type="spellStart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standby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 xml:space="preserve">Optyka </w:t>
            </w:r>
            <w:proofErr w:type="spellStart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autoklawowalna</w:t>
            </w:r>
            <w:proofErr w:type="spellEnd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 xml:space="preserve"> o kącie patrzenia 0°, średnica 4 mm, długość 18cm. System soczewek wałeczkowych typu HOPKINS II, potwierdzony odpowiednim certyfikatem producenta. </w:t>
            </w:r>
            <w:proofErr w:type="spellStart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Autoklawowalna</w:t>
            </w:r>
            <w:proofErr w:type="spellEnd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 xml:space="preserve">, w pełni zanurzalna w dezynfektantach, parametry potwierdzone certyfikatami producenta. Słowna informacja na korpusie optyki potwierdzającą </w:t>
            </w:r>
            <w:proofErr w:type="spellStart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autoklawowalność</w:t>
            </w:r>
            <w:proofErr w:type="spellEnd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. Nadrukowany kod DATA MATRIX z zakodowanym minimum numerem katalogowym i numerem seryjnym optyki. Nadrukowane na obudowie optyki oznaczenie (w postaci graficznej lub cyfrowej) średnicy kompatybilnego światłowodu. Oznaczenie kolorem odpowiednim dla kąta patrzenia optyki.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sz w:val="22"/>
                <w:szCs w:val="22"/>
              </w:rPr>
              <w:t xml:space="preserve">Optyka </w:t>
            </w:r>
            <w:proofErr w:type="spellStart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autoklawowalna</w:t>
            </w:r>
            <w:proofErr w:type="spellEnd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 xml:space="preserve"> o kącie patrzenia 30°, średnica 4 mm, długość 18cm. System soczewek wałeczkowych typu HOPKINS II, potwierdzony odpowiednim certyfikatem producenta. </w:t>
            </w:r>
            <w:proofErr w:type="spellStart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Autoklawowalna</w:t>
            </w:r>
            <w:proofErr w:type="spellEnd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 xml:space="preserve">, w pełni zanurzalna w dezynfektantach, parametry potwierdzone certyfikatami producenta. Słowna informacja na korpusie optyki potwierdzającą </w:t>
            </w:r>
            <w:proofErr w:type="spellStart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autoklawowalność</w:t>
            </w:r>
            <w:proofErr w:type="spellEnd"/>
            <w:r w:rsidRPr="00511102">
              <w:rPr>
                <w:rFonts w:ascii="Times New Roman" w:hAnsi="Times New Roman" w:cs="Times New Roman"/>
                <w:sz w:val="22"/>
                <w:szCs w:val="22"/>
              </w:rPr>
              <w:t>. Nadrukowany kod DATA MATRIX z zakodowanym minimum numerem katalogowym i numerem seryjnym optyki. Nadrukowane na obudowie optyki oznaczenie (w postaci graficznej lub cyfrowej) średnicy kompatybilnego światłowodu. Oznaczenie kolorem odpowiednim dla kąta patrzenia optyki.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511102" w:rsidRDefault="001766D8" w:rsidP="00F01795">
            <w:pPr>
              <w:pStyle w:val="Standard"/>
              <w:autoSpaceDE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bCs/>
                <w:sz w:val="22"/>
                <w:szCs w:val="22"/>
              </w:rPr>
              <w:t>Pojemnik druciany do sterylizacji i przechowywania dwóch optyk o długości do 20 cm – 2 sztuk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  <w:tr w:rsidR="001766D8" w:rsidTr="00F0179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1766D8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F01795">
            <w:pPr>
              <w:pStyle w:val="Standard"/>
              <w:autoSpaceDE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766D8" w:rsidRPr="00511102" w:rsidRDefault="001766D8" w:rsidP="00F01795">
            <w:pPr>
              <w:pStyle w:val="Standard"/>
              <w:autoSpaceDE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11102">
              <w:rPr>
                <w:rFonts w:ascii="Times New Roman" w:hAnsi="Times New Roman" w:cs="Times New Roman"/>
                <w:bCs/>
                <w:sz w:val="22"/>
                <w:szCs w:val="22"/>
              </w:rPr>
              <w:t>Światłowód o średnicy 3,5 mm i długości 230 cm – 2 sztuk</w:t>
            </w:r>
          </w:p>
          <w:p w:rsidR="001766D8" w:rsidRPr="00511102" w:rsidRDefault="001766D8" w:rsidP="00F01795">
            <w:pPr>
              <w:pStyle w:val="Standard"/>
              <w:autoSpaceDE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D8" w:rsidRDefault="001766D8" w:rsidP="00F01795">
            <w:pPr>
              <w:snapToGrid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766D8" w:rsidRDefault="001766D8" w:rsidP="001766D8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</w:rPr>
        <w:t>należy podać oferowany parametr</w:t>
      </w:r>
    </w:p>
    <w:p w:rsidR="00264B7E" w:rsidRPr="00264B7E" w:rsidRDefault="00264B7E" w:rsidP="00731E3B">
      <w:pPr>
        <w:jc w:val="both"/>
        <w:rPr>
          <w:sz w:val="22"/>
          <w:szCs w:val="22"/>
        </w:rPr>
      </w:pPr>
      <w:bookmarkStart w:id="0" w:name="_GoBack"/>
      <w:r w:rsidRPr="00264B7E">
        <w:rPr>
          <w:sz w:val="22"/>
          <w:szCs w:val="22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bookmarkEnd w:id="0"/>
    <w:p w:rsidR="00264B7E" w:rsidRDefault="00264B7E" w:rsidP="00264B7E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</w:p>
    <w:p w:rsidR="00264B7E" w:rsidRPr="00264B7E" w:rsidRDefault="00264B7E" w:rsidP="00264B7E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64B7E">
        <w:rPr>
          <w:color w:val="000000"/>
          <w:sz w:val="22"/>
          <w:szCs w:val="22"/>
        </w:rPr>
        <w:t>Wykonawca zobowiązany jest do podania parametrów w jednostkach wskazanych w niniejszej tabelce.</w:t>
      </w:r>
    </w:p>
    <w:p w:rsidR="00264B7E" w:rsidRPr="00264B7E" w:rsidRDefault="00264B7E" w:rsidP="00264B7E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4B7E">
        <w:rPr>
          <w:rFonts w:ascii="Times New Roman" w:hAnsi="Times New Roman" w:cs="Times New Roman"/>
          <w:b/>
        </w:rPr>
        <w:t>Część B: FORMULARZ CENOWY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95"/>
        <w:gridCol w:w="933"/>
        <w:gridCol w:w="1028"/>
        <w:gridCol w:w="893"/>
        <w:gridCol w:w="1020"/>
        <w:gridCol w:w="1161"/>
        <w:gridCol w:w="681"/>
      </w:tblGrid>
      <w:tr w:rsidR="00264B7E" w:rsidRPr="00264B7E" w:rsidTr="00264B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Nazwa sprzętu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Cena jednostkowa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VAT</w:t>
            </w:r>
          </w:p>
        </w:tc>
      </w:tr>
      <w:tr w:rsidR="00264B7E" w:rsidRPr="00264B7E" w:rsidTr="00264B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7E" w:rsidRPr="00264B7E" w:rsidRDefault="00264B7E" w:rsidP="000B5B3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7E" w:rsidRPr="00264B7E" w:rsidRDefault="00264B7E" w:rsidP="000B5B3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7E" w:rsidRPr="00264B7E" w:rsidRDefault="00264B7E" w:rsidP="000B5B3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B7E" w:rsidRPr="00264B7E" w:rsidRDefault="00264B7E" w:rsidP="000B5B36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264B7E" w:rsidRPr="00264B7E" w:rsidTr="00264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4B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Tor wizyjny Full HD z monitorem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64B7E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264B7E">
              <w:rPr>
                <w:rFonts w:ascii="Times New Roman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6D8" w:rsidRPr="00264B7E" w:rsidTr="00264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0B5B3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Wózek jezdny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6D8" w:rsidRPr="00264B7E" w:rsidTr="00264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6D8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0B5B3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1766D8" w:rsidRDefault="001766D8" w:rsidP="000B5B3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Źródło światła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766D8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szt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8" w:rsidRPr="00264B7E" w:rsidRDefault="001766D8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7E" w:rsidRPr="00264B7E" w:rsidTr="00264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B7E" w:rsidRPr="00264B7E" w:rsidTr="00264B7E"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64B7E">
              <w:rPr>
                <w:rFonts w:ascii="Times New Roman" w:hAnsi="Times New Roman" w:cs="Times New Roman"/>
              </w:rPr>
              <w:t>Wartość 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7E" w:rsidRPr="00264B7E" w:rsidRDefault="00264B7E" w:rsidP="000B5B36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4B7E" w:rsidRPr="00264B7E" w:rsidRDefault="00264B7E" w:rsidP="00264B7E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2"/>
          <w:szCs w:val="22"/>
          <w:u w:val="dotted"/>
        </w:rPr>
      </w:pPr>
    </w:p>
    <w:p w:rsidR="00264B7E" w:rsidRPr="00264B7E" w:rsidRDefault="00264B7E" w:rsidP="00264B7E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2"/>
          <w:szCs w:val="22"/>
          <w:u w:val="dotted"/>
        </w:rPr>
      </w:pPr>
    </w:p>
    <w:p w:rsidR="00264B7E" w:rsidRPr="00264B7E" w:rsidRDefault="00264B7E" w:rsidP="00264B7E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2"/>
          <w:szCs w:val="22"/>
        </w:rPr>
      </w:pPr>
      <w:r w:rsidRPr="00264B7E">
        <w:rPr>
          <w:sz w:val="22"/>
          <w:szCs w:val="22"/>
          <w:u w:val="dotted"/>
        </w:rPr>
        <w:tab/>
      </w:r>
      <w:r w:rsidRPr="00264B7E">
        <w:rPr>
          <w:sz w:val="22"/>
          <w:szCs w:val="22"/>
        </w:rPr>
        <w:t xml:space="preserve"> dnia </w:t>
      </w:r>
      <w:r w:rsidRPr="00264B7E">
        <w:rPr>
          <w:sz w:val="22"/>
          <w:szCs w:val="22"/>
          <w:u w:val="dotted"/>
        </w:rPr>
        <w:tab/>
      </w:r>
      <w:r w:rsidRPr="00264B7E">
        <w:rPr>
          <w:sz w:val="22"/>
          <w:szCs w:val="22"/>
        </w:rPr>
        <w:tab/>
      </w:r>
      <w:r w:rsidRPr="00264B7E">
        <w:rPr>
          <w:sz w:val="22"/>
          <w:szCs w:val="22"/>
          <w:u w:val="dotted"/>
        </w:rPr>
        <w:tab/>
      </w:r>
    </w:p>
    <w:p w:rsidR="00264B7E" w:rsidRPr="00264B7E" w:rsidRDefault="00264B7E" w:rsidP="00264B7E">
      <w:pPr>
        <w:jc w:val="center"/>
        <w:rPr>
          <w:i/>
          <w:iCs/>
          <w:sz w:val="22"/>
          <w:szCs w:val="22"/>
        </w:rPr>
      </w:pPr>
      <w:r w:rsidRPr="00264B7E">
        <w:rPr>
          <w:i/>
          <w:iCs/>
          <w:sz w:val="22"/>
          <w:szCs w:val="22"/>
        </w:rPr>
        <w:t xml:space="preserve">                                                                                              /podpis i pieczątka upoważnionego</w:t>
      </w:r>
    </w:p>
    <w:p w:rsidR="00264B7E" w:rsidRPr="00264B7E" w:rsidRDefault="00264B7E" w:rsidP="001766D8">
      <w:pPr>
        <w:jc w:val="center"/>
        <w:rPr>
          <w:sz w:val="22"/>
          <w:szCs w:val="22"/>
        </w:rPr>
      </w:pPr>
      <w:r w:rsidRPr="00264B7E">
        <w:rPr>
          <w:i/>
          <w:iCs/>
          <w:sz w:val="22"/>
          <w:szCs w:val="22"/>
        </w:rPr>
        <w:t xml:space="preserve">                                                                                                             przedstawiciela</w:t>
      </w:r>
      <w:r w:rsidRPr="00264B7E">
        <w:rPr>
          <w:sz w:val="22"/>
          <w:szCs w:val="22"/>
        </w:rPr>
        <w:t xml:space="preserve"> /</w:t>
      </w:r>
    </w:p>
    <w:sectPr w:rsidR="00264B7E" w:rsidRPr="00264B7E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AD" w:rsidRDefault="00BC06AD">
      <w:r>
        <w:separator/>
      </w:r>
    </w:p>
  </w:endnote>
  <w:endnote w:type="continuationSeparator" w:id="0">
    <w:p w:rsidR="00BC06AD" w:rsidRDefault="00B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160242"/>
      <w:docPartObj>
        <w:docPartGallery w:val="Page Numbers (Bottom of Page)"/>
        <w:docPartUnique/>
      </w:docPartObj>
    </w:sdtPr>
    <w:sdtEndPr/>
    <w:sdtContent>
      <w:p w:rsidR="00076004" w:rsidRDefault="00264B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3B">
          <w:rPr>
            <w:noProof/>
          </w:rPr>
          <w:t>4</w:t>
        </w:r>
        <w:r>
          <w:fldChar w:fldCharType="end"/>
        </w:r>
      </w:p>
    </w:sdtContent>
  </w:sdt>
  <w:p w:rsidR="00076004" w:rsidRDefault="00BC06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AD" w:rsidRDefault="00BC06AD">
      <w:r>
        <w:separator/>
      </w:r>
    </w:p>
  </w:footnote>
  <w:footnote w:type="continuationSeparator" w:id="0">
    <w:p w:rsidR="00BC06AD" w:rsidRDefault="00BC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F45"/>
    <w:multiLevelType w:val="hybridMultilevel"/>
    <w:tmpl w:val="BED6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5F01"/>
    <w:multiLevelType w:val="hybridMultilevel"/>
    <w:tmpl w:val="6B02A7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0CD3"/>
    <w:multiLevelType w:val="hybridMultilevel"/>
    <w:tmpl w:val="BED6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52584"/>
    <w:multiLevelType w:val="hybridMultilevel"/>
    <w:tmpl w:val="5FB28F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779D5"/>
    <w:multiLevelType w:val="hybridMultilevel"/>
    <w:tmpl w:val="BED6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D6971"/>
    <w:multiLevelType w:val="hybridMultilevel"/>
    <w:tmpl w:val="A8007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8C"/>
    <w:rsid w:val="001766D8"/>
    <w:rsid w:val="00264B7E"/>
    <w:rsid w:val="005B1721"/>
    <w:rsid w:val="006016F8"/>
    <w:rsid w:val="00710F8C"/>
    <w:rsid w:val="00731E3B"/>
    <w:rsid w:val="008755AF"/>
    <w:rsid w:val="00B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4B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4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4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Table1">
    <w:name w:val="Normal Table1"/>
    <w:rsid w:val="00264B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6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4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64B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4B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4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4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Table1">
    <w:name w:val="Normal Table1"/>
    <w:rsid w:val="00264B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6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4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64B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1414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4</cp:revision>
  <cp:lastPrinted>2018-11-07T11:57:00Z</cp:lastPrinted>
  <dcterms:created xsi:type="dcterms:W3CDTF">2018-11-07T11:41:00Z</dcterms:created>
  <dcterms:modified xsi:type="dcterms:W3CDTF">2018-11-14T12:21:00Z</dcterms:modified>
</cp:coreProperties>
</file>