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C4" w:rsidRDefault="00A85AC4">
      <w:pPr>
        <w:pStyle w:val="Standard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A85AC4" w:rsidRDefault="001D3A51">
      <w:pPr>
        <w:pStyle w:val="Standard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1 do SIWZ - Formularz Szczegółowy Oferty (DA.ZP.242.32.2019)</w:t>
      </w: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1: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  <w:t>Żarówki medyczne</w:t>
      </w:r>
    </w:p>
    <w:p w:rsidR="00A85AC4" w:rsidRDefault="00A85AC4">
      <w:pPr>
        <w:pStyle w:val="Standard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rPr>
                <w:rFonts w:ascii="Arial" w:eastAsia="Bookman Old Style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Bookman Old Style" w:hAnsi="Arial" w:cs="Arial"/>
                <w:color w:val="000000"/>
                <w:sz w:val="18"/>
                <w:szCs w:val="18"/>
                <w:lang w:eastAsia="pl-PL"/>
              </w:rPr>
              <w:t>Żarówka halogen. 24V/250W GX5,3 z reflektorem (64653) ELC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Żarówka halogen. 24V/250W GZ5,3 bez reflektora (64655)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Żarówka halogen. 15V/150W GZ6,35 z reflektorem (64634) KL-150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Żarówka halogenowa 15V/150W (6423FO)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 xml:space="preserve">Żarówka halogen. 15V/150W G6,3 bez reflektora (64633) HLX </w:t>
            </w:r>
            <w:r>
              <w:rPr>
                <w:rFonts w:ascii="Arial" w:eastAsia="Mangal" w:hAnsi="Arial" w:cs="Arial"/>
                <w:color w:val="000000"/>
                <w:sz w:val="18"/>
                <w:szCs w:val="18"/>
                <w:lang w:eastAsia="pl-PL"/>
              </w:rPr>
              <w:t>XENOPHOT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Żarówka halogen. 24V/150W G6,35  (64642) TU-021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Żarówka halogen.  24V/120W G6,35  (64647)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Żarówka halogen.  22,8V/150W G18607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A85AC4" w:rsidRDefault="00A85AC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Żarówka halogen.  22,8V/110W G18605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Żarówka halogen 21V/150W GX5.3 ( 93632)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Żarówka halogen 12V/100W G6,35 ( 64627)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Żarówka halogen 12V/100W GY6,35 ( 64623) HLX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Żarówka halogen 12V/50W G6,35 EXZ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Żarówka halogen 12V/30W ( 64260)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Żarówka halogen. 6V/20W G4 (64250) LH-620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Bookman Old Style" w:hAnsi="Arial" w:cs="Arial"/>
                <w:color w:val="000000"/>
                <w:sz w:val="18"/>
                <w:szCs w:val="18"/>
                <w:lang w:eastAsia="pl-PL"/>
              </w:rPr>
              <w:t>Żarówka</w:t>
            </w:r>
            <w:r>
              <w:rPr>
                <w:rFonts w:ascii="Arial" w:eastAsia="Mangal" w:hAnsi="Arial" w:cs="Arial"/>
                <w:color w:val="000000"/>
                <w:sz w:val="18"/>
                <w:szCs w:val="18"/>
                <w:lang w:eastAsia="pl-PL"/>
              </w:rPr>
              <w:t xml:space="preserve"> halogen. 6V/30W 5761 PHILIPS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Bookman Old Style" w:hAnsi="Arial" w:cs="Arial"/>
                <w:color w:val="000000"/>
                <w:sz w:val="18"/>
                <w:szCs w:val="18"/>
                <w:lang w:eastAsia="pl-PL"/>
              </w:rPr>
              <w:t>Żarówka</w:t>
            </w:r>
            <w:r>
              <w:rPr>
                <w:rFonts w:ascii="Arial" w:eastAsia="Mangal" w:hAnsi="Arial" w:cs="Arial"/>
                <w:color w:val="000000"/>
                <w:sz w:val="18"/>
                <w:szCs w:val="18"/>
                <w:lang w:eastAsia="pl-PL"/>
              </w:rPr>
              <w:t xml:space="preserve"> halogen. 6V/10W (64222) z kołnierzem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Żarówka/promiennik podczerwieni 250W/230V-E27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Żarówka/promiennik podczerwieni 250W/230V-E40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Żarówka 6V/5W – E10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Żarówka halogen.  HL7V do lampki Ri-Clar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Żarówka 6V/30W LWT 67411 NARVA (WOJ+60311)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Żarówka 6V/15W LWT 67273 NARVA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Żarówka 6V/15W LWT 67225 NARVA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Żarówka do rękojeści laryngoskopu EMS śr. gwintu 4,8mm (WA0600)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Żarówka do rękojeści laryngoskopu AENESTETIC śr. gwi</w:t>
            </w: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n</w:t>
            </w: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tu 5,3mm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Żarówka 2,5 V nr kat. 125281 do otoskopu ri-mini Riester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Żarówka 6 V HEINE MH068 125174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Żarówka kseno-halogen 2,5V X-001.88.056 do otoskopu HEINE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 xml:space="preserve">Żarówka kseno-halogen XHL 6V/ 4,2W nr kat. </w:t>
            </w:r>
            <w:r>
              <w:rPr>
                <w:rFonts w:ascii="Arial" w:eastAsia="Bookman Old Style" w:hAnsi="Arial" w:cs="Arial"/>
                <w:color w:val="000000"/>
                <w:sz w:val="18"/>
                <w:szCs w:val="18"/>
                <w:lang w:eastAsia="pl-PL"/>
              </w:rPr>
              <w:t>X-004.88.060 HEINE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Żarówka kseno-halogen XHL  3,5V  X-02.88.044 HEINE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1D3A51">
      <w:pPr>
        <w:pStyle w:val="Standard"/>
        <w:spacing w:before="240" w:after="60"/>
        <w:jc w:val="right"/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</w:p>
    <w:tbl>
      <w:tblPr>
        <w:tblW w:w="1500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6505"/>
        <w:gridCol w:w="2087"/>
        <w:gridCol w:w="772"/>
        <w:gridCol w:w="1449"/>
        <w:gridCol w:w="1019"/>
        <w:gridCol w:w="1287"/>
        <w:gridCol w:w="1320"/>
      </w:tblGrid>
      <w:tr w:rsidR="00A85AC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5AC4" w:rsidRDefault="00A85AC4">
            <w:pPr>
              <w:pStyle w:val="Standard"/>
              <w:suppressAutoHyphens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5AC4" w:rsidRDefault="00A85AC4">
            <w:pPr>
              <w:pStyle w:val="Standard"/>
              <w:suppressAutoHyphens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5AC4" w:rsidRDefault="00A85AC4">
            <w:pPr>
              <w:pStyle w:val="Standard"/>
              <w:suppressAutoHyphens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5AC4" w:rsidRDefault="00A85AC4">
            <w:pPr>
              <w:pStyle w:val="Standard"/>
              <w:suppressAutoHyphens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5AC4" w:rsidRDefault="00A85AC4">
            <w:pPr>
              <w:pStyle w:val="Standard"/>
              <w:suppressAutoHyphens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5AC4" w:rsidRDefault="00A85AC4">
            <w:pPr>
              <w:pStyle w:val="Standard"/>
              <w:suppressAutoHyphens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5AC4" w:rsidRDefault="00A85AC4">
            <w:pPr>
              <w:pStyle w:val="Standard"/>
              <w:suppressAutoHyphens w:val="0"/>
              <w:snapToGrid w:val="0"/>
              <w:rPr>
                <w:rFonts w:ascii="Arial" w:hAnsi="Arial" w:cs="Arial"/>
                <w:color w:val="0000FF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5AC4" w:rsidRDefault="00A85AC4">
            <w:pPr>
              <w:pStyle w:val="Standard"/>
              <w:suppressAutoHyphens w:val="0"/>
              <w:snapToGrid w:val="0"/>
              <w:rPr>
                <w:rFonts w:ascii="Arial" w:hAnsi="Arial" w:cs="Arial"/>
                <w:color w:val="0000FF"/>
                <w:sz w:val="18"/>
                <w:szCs w:val="18"/>
                <w:lang w:eastAsia="pl-PL"/>
              </w:rPr>
            </w:pPr>
          </w:p>
        </w:tc>
      </w:tr>
    </w:tbl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2: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  <w:t>Akcesoria endoskopowe do fiberoskopów Olympus</w:t>
      </w: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Zaworki biopsyjne MB358 (op.=10szt)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Zawory woda-powietrze MH438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Zawory ssania MH443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Zakrywka uszczelniająca MH553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Butelka na wodę MAJ901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Pokrywka do MAJ901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Olejek silikonowy MB-146 15ml zaworów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 xml:space="preserve">Pojemnik na płyn nr kat.029342 do endoskopowej pompy płuczącej </w:t>
            </w:r>
            <w:r>
              <w:rPr>
                <w:rFonts w:ascii="Arial" w:eastAsia="Mangal" w:hAnsi="Arial" w:cs="Arial"/>
                <w:color w:val="000000"/>
                <w:sz w:val="18"/>
                <w:szCs w:val="18"/>
                <w:lang w:eastAsia="pl-PL"/>
              </w:rPr>
              <w:t>OFP OLYMPUS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A85AC4" w:rsidRDefault="00A85AC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Dren MAJ-1608 jednodniowy do pompy OFP-2 (0p.=10szt)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Dren MAJ-855 (028608) pomocniczego kanału doprow</w:t>
            </w: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a</w:t>
            </w: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 xml:space="preserve">dzającego </w:t>
            </w:r>
            <w:r>
              <w:rPr>
                <w:rFonts w:ascii="Arial" w:eastAsia="Mangal" w:hAnsi="Arial" w:cs="Arial"/>
                <w:color w:val="000000"/>
                <w:sz w:val="18"/>
                <w:szCs w:val="18"/>
                <w:lang w:eastAsia="pl-PL"/>
              </w:rPr>
              <w:t>wodę do pompy OFP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 xml:space="preserve">Rurka do irygacji nr kat. 0293608 przy pompie OFP </w:t>
            </w: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lastRenderedPageBreak/>
              <w:t>(op.=10szt)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Filtr szeregowy nr kat. 0293444 przy pompie OFP (op.=10szt)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Zaworek CO2  MAJ-210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  <w:jc w:val="both"/>
      </w:pPr>
      <w:r>
        <w:rPr>
          <w:rFonts w:ascii="Arial" w:hAnsi="Arial" w:cs="Arial"/>
          <w:b/>
          <w:sz w:val="18"/>
          <w:szCs w:val="18"/>
        </w:rPr>
        <w:t>Paki</w:t>
      </w:r>
      <w:r>
        <w:rPr>
          <w:rFonts w:ascii="Arial" w:hAnsi="Arial" w:cs="Arial"/>
          <w:b/>
          <w:bCs/>
          <w:sz w:val="18"/>
          <w:szCs w:val="18"/>
        </w:rPr>
        <w:t>et nr 3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Akcesoria do EUS Pentax</w:t>
      </w: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tbl>
      <w:tblPr>
        <w:tblW w:w="15630" w:type="dxa"/>
        <w:tblInd w:w="-8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4950"/>
        <w:gridCol w:w="1275"/>
        <w:gridCol w:w="1845"/>
        <w:gridCol w:w="690"/>
        <w:gridCol w:w="795"/>
        <w:gridCol w:w="930"/>
        <w:gridCol w:w="1065"/>
        <w:gridCol w:w="945"/>
        <w:gridCol w:w="1110"/>
        <w:gridCol w:w="1366"/>
      </w:tblGrid>
      <w:tr w:rsidR="00A85AC4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Opis wyrobu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i/lub  nr katalogowy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VAT w 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jedn. brutto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Zaworki biopsyjne  OF-B190do aparatu EUS  typ EG-3870UTK Pentax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Zawory ssania OF-B171 do aparatu EUS typ EG-3870UTK Pentax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Balony OF-A67 Pentax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Zawory woda-powietrze OF-B172 do aparatu EUS typ EG-3870UTK Pentax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Zawór ssawny regulacyjny OF-B179 do bronchofiberoskopu PENTAX EB-1970K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Zawory OF-B53 do aparatu EUS Pentax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85AC4" w:rsidRDefault="00A85AC4">
      <w:pPr>
        <w:pStyle w:val="Textbody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t>Paki</w:t>
      </w:r>
      <w:r>
        <w:rPr>
          <w:rFonts w:ascii="Arial" w:hAnsi="Arial" w:cs="Arial"/>
          <w:b/>
          <w:bCs/>
          <w:sz w:val="18"/>
          <w:szCs w:val="18"/>
        </w:rPr>
        <w:t xml:space="preserve">et nr 4: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  <w:t>Części do ssaków medycznych AGA-LABOR</w:t>
      </w: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p w:rsidR="00A85AC4" w:rsidRDefault="0081799E">
      <w:pPr>
        <w:pStyle w:val="Standard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1102360</wp:posOffset>
                </wp:positionH>
                <wp:positionV relativeFrom="page">
                  <wp:posOffset>797560</wp:posOffset>
                </wp:positionV>
                <wp:extent cx="4861560" cy="321310"/>
                <wp:effectExtent l="0" t="0" r="18415" b="2540"/>
                <wp:wrapSquare wrapText="bothSides"/>
                <wp:docPr id="1" name="Ramka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156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7736" w:type="dxa"/>
                              <w:tblInd w:w="6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06"/>
                              <w:gridCol w:w="730"/>
                            </w:tblGrid>
                            <w:tr w:rsidR="00A85A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20"/>
                              </w:trPr>
                              <w:tc>
                                <w:tcPr>
                                  <w:tcW w:w="7006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A85AC4" w:rsidRDefault="00A85AC4">
                                  <w:pPr>
                                    <w:pStyle w:val="Standard"/>
                                    <w:snapToGrid w:val="0"/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A85AC4" w:rsidRDefault="00A85AC4">
                                  <w:pPr>
                                    <w:pStyle w:val="Standard"/>
                                    <w:snapToGrid w:val="0"/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85AC4" w:rsidRDefault="001D3A51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6" o:spid="_x0000_s1026" type="#_x0000_t202" style="position:absolute;margin-left:86.8pt;margin-top:62.8pt;width:382.8pt;height:25.3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" filled="f" stroked="f">
                <v:path arrowok="t"/>
                <v:textbox inset="0,0,0,0">
                  <w:txbxContent>
                    <w:tbl>
                      <w:tblPr>
                        <w:tblW w:w="7736" w:type="dxa"/>
                        <w:tblInd w:w="6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06"/>
                        <w:gridCol w:w="730"/>
                      </w:tblGrid>
                      <w:tr w:rsidR="00A85A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20"/>
                        </w:trPr>
                        <w:tc>
                          <w:tcPr>
                            <w:tcW w:w="7006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A85AC4" w:rsidRDefault="00A85AC4">
                            <w:pPr>
                              <w:pStyle w:val="Standard"/>
                              <w:snapToGrid w:val="0"/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A85AC4" w:rsidRDefault="00A85AC4">
                            <w:pPr>
                              <w:pStyle w:val="Standard"/>
                              <w:snapToGrid w:val="0"/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c>
                      </w:tr>
                    </w:tbl>
                    <w:p w:rsidR="00A85AC4" w:rsidRDefault="001D3A51">
                      <w:pPr>
                        <w:pStyle w:val="Standard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15609" w:type="dxa"/>
        <w:tblInd w:w="-7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200"/>
        <w:gridCol w:w="1800"/>
        <w:gridCol w:w="1290"/>
        <w:gridCol w:w="675"/>
        <w:gridCol w:w="870"/>
        <w:gridCol w:w="1230"/>
        <w:gridCol w:w="1185"/>
        <w:gridCol w:w="1185"/>
        <w:gridCol w:w="1170"/>
        <w:gridCol w:w="1360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Opis wyrobu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i/lub  nr katalogowy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Wytwórca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VAT w 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jedn. brutto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Butla zbiorcza 2,5L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Pokrywa butli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Uszczelka pokrywy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Zawór odcinający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Naczynie 0,8 L z pokrywą i zaworem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Naczynie zbiorcze 2L (wielorazowe PC)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Naczynie zbiorcze 1L (wielorazowe PC)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Obejma 133  (FLOVAC)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Wąż ssący Ø7 2,0m  (silikonowy)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Wtyk do węża (z oringiem)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Gniazdo do węża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85AC4" w:rsidRDefault="00A85AC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Łącznik do drenu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5AC4" w:rsidRDefault="001D3A51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Wakuometr do ssaka  SU2 AGA-LABOR</w:t>
            </w:r>
          </w:p>
          <w:p w:rsidR="00A85AC4" w:rsidRDefault="00A85AC4">
            <w:pPr>
              <w:pStyle w:val="Standard"/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Filtr wejścowy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Wkład filtra (op. = 20 szt.)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Pojemnik /kanister 2L w systemie Serres do wkładów jednorazowych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Wkłady jednorazowe  Serres 2L  z proszkiem żelującym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2400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Filtr antybakteryjny Serres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  <w:jc w:val="both"/>
      </w:pPr>
      <w:r>
        <w:rPr>
          <w:rFonts w:ascii="Arial" w:hAnsi="Arial" w:cs="Arial"/>
          <w:b/>
          <w:sz w:val="18"/>
          <w:szCs w:val="18"/>
        </w:rPr>
        <w:lastRenderedPageBreak/>
        <w:t>Paki</w:t>
      </w:r>
      <w:r>
        <w:rPr>
          <w:rFonts w:ascii="Arial" w:hAnsi="Arial" w:cs="Arial"/>
          <w:b/>
          <w:bCs/>
          <w:sz w:val="18"/>
          <w:szCs w:val="18"/>
        </w:rPr>
        <w:t>et nr 5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Części do ssaków medycznych MEDELA</w:t>
      </w: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tbl>
      <w:tblPr>
        <w:tblW w:w="15534" w:type="dxa"/>
        <w:tblInd w:w="-7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4185"/>
        <w:gridCol w:w="1830"/>
        <w:gridCol w:w="1245"/>
        <w:gridCol w:w="705"/>
        <w:gridCol w:w="885"/>
        <w:gridCol w:w="1215"/>
        <w:gridCol w:w="1200"/>
        <w:gridCol w:w="930"/>
        <w:gridCol w:w="1275"/>
        <w:gridCol w:w="1435"/>
      </w:tblGrid>
      <w:tr w:rsidR="00A85AC4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Opis wyrobu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i/lub  nr katalogowy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Wytwórca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VAT w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jedn. brutto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Pojemnik 2L do ssaka MEDELA Basic 30, Dominant 50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Pokrywa kompletna do butli 2L do ssaka MEDELA Basic 30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Zbiornik wielorazowy 1,5L do wkładów jednorazowych do ssaka MEDELA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Wkład jednorazowy 1,5L do ssaka MEDELA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Wkład jednorazowy 1,5L z proszkiem żelującym do ssaka MEDELA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Wkład jednorazowy 2,5L do ssaka MEDELA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Wkład jednorazowy 2,5L z proszkiem żelującym do ssaka MEDELA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Filtr bakteryjny jednorazowy do ssaka MEDELA Basic 30, Dominant 50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Zbiornik zabezpieczający 250ml do ssaka MEDELA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Pokrywa do zbiornika zabezpieczającego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Dren 5m do ssaka MEDELA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Łącznik prosty do ssaka MEDELA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Łącznik kątowy do ssaka MEDELA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rPr>
          <w:rFonts w:ascii="Arial" w:hAnsi="Arial" w:cs="Arial"/>
          <w:sz w:val="18"/>
          <w:szCs w:val="18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1D3A51">
      <w:pPr>
        <w:pStyle w:val="Standard"/>
        <w:spacing w:before="24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6: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  <w:t>Części wymienne do ssaków  elektr. New Askir 30 CA-MI</w:t>
      </w:r>
    </w:p>
    <w:p w:rsidR="00A85AC4" w:rsidRDefault="00A85AC4">
      <w:pPr>
        <w:pStyle w:val="Standard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val="en-US" w:eastAsia="pl-PL"/>
              </w:rPr>
              <w:t>Butla 1L do ssaka New Askir 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Pokrywa kompletna do butli 1L ssaka New Askir 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 xml:space="preserve">Filtr antybakteryjny do ssaka  </w:t>
            </w:r>
            <w:r>
              <w:rPr>
                <w:rFonts w:ascii="Arial" w:eastAsia="Bookman Old Style" w:hAnsi="Arial" w:cs="Arial"/>
                <w:color w:val="000000"/>
                <w:sz w:val="18"/>
                <w:szCs w:val="18"/>
                <w:lang w:eastAsia="pl-PL"/>
              </w:rPr>
              <w:t>New Askir 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lastRenderedPageBreak/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7: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  <w:t>Części wymienne do ssaków  elektr. MEVACS-M20 Medist</w:t>
      </w:r>
    </w:p>
    <w:p w:rsidR="00A85AC4" w:rsidRDefault="00A85AC4">
      <w:pPr>
        <w:pStyle w:val="Standard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Butla 1L do ssaka MEVACS-M20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Pokrywa kompletna do butli 1L do ssaka MEVACS-M20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Filtr antybakteryjny do ssaka MEVACS-M20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lastRenderedPageBreak/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8: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  <w:t>Części wymienne do ssaków  Fazzini F-30</w:t>
      </w:r>
    </w:p>
    <w:p w:rsidR="00A85AC4" w:rsidRDefault="00A85AC4">
      <w:pPr>
        <w:pStyle w:val="Standard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Butla 1L do ssaka Fazzini F-30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Pokrywa kompletna do butli 1L do ssaka  Fazzini F-30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Filtr antybakteryjny do ssaka Fazzini F-30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9: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  <w:t>Części wymienne do ssaków próżniowych Hersill Vacusill 2HV</w:t>
      </w:r>
    </w:p>
    <w:p w:rsidR="00A85AC4" w:rsidRDefault="00A85AC4">
      <w:pPr>
        <w:pStyle w:val="Standard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Butla 1L(mat. PSU, ref. oryg.4383000) do ssaka Vacusill 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Pokrywa kompletna do butli 1L do ssaka  Vacusill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Pułapka na wodę z filtrem cząstek (ref. oryg.4350200) do ssaka  Vacusill 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Filtr cząstek do ssaka   Vacusill (op.=100szt)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rPr>
          <w:rFonts w:ascii="Arial" w:hAnsi="Arial" w:cs="Arial"/>
          <w:color w:val="000000"/>
          <w:sz w:val="18"/>
          <w:szCs w:val="18"/>
          <w:lang w:eastAsia="pl-PL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spacing w:before="240" w:after="60"/>
      </w:pP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10: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  <w:t>Części wymienne do ssaków  próżniowych  RVTM3 Technologie Medicale</w:t>
      </w:r>
    </w:p>
    <w:p w:rsidR="00A85AC4" w:rsidRDefault="00A85AC4">
      <w:pPr>
        <w:pStyle w:val="Standard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Butla 2L  z zakręcanym deklem  do ssaka RV TM3 (mat. polisulfon)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Filtr antybakteryjny do reduktora RVTM3 (op=10szt)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spacing w:before="240" w:after="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A85AC4" w:rsidRDefault="001D3A51">
      <w:pPr>
        <w:pStyle w:val="Standard"/>
        <w:spacing w:before="240" w:after="60"/>
      </w:pPr>
      <w:r>
        <w:rPr>
          <w:rFonts w:ascii="Arial" w:hAnsi="Arial" w:cs="Arial"/>
          <w:b/>
          <w:sz w:val="18"/>
          <w:szCs w:val="18"/>
        </w:rPr>
        <w:t>Paki</w:t>
      </w:r>
      <w:r>
        <w:rPr>
          <w:rFonts w:ascii="Arial" w:hAnsi="Arial" w:cs="Arial"/>
          <w:b/>
          <w:bCs/>
          <w:sz w:val="18"/>
          <w:szCs w:val="18"/>
        </w:rPr>
        <w:t>et nr 1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1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  <w:t>: Części do urządzeń gazów medycznych</w:t>
      </w: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199"/>
        <w:gridCol w:w="1800"/>
        <w:gridCol w:w="1286"/>
        <w:gridCol w:w="683"/>
        <w:gridCol w:w="866"/>
        <w:gridCol w:w="1228"/>
        <w:gridCol w:w="1183"/>
        <w:gridCol w:w="1198"/>
        <w:gridCol w:w="1168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Opis wyrobu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i/lub  nr katalogowy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Wytwórca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VAT w 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Szybkozłącze konwertujące gniazdo tlenowe typu AGA na gniazdo typu DIN (tzn. adapter wtyk AGA-DIN gniazdo do tlenu)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Adapter wtyk AGA-DIN gniazdo do próżni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Adapter wtyk AGA-DIN gniazdo do powietrza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Szybkozłącze konwertujące gniazdo tlenowe typu DIN na AGA (tzn. adapter wtyk DIN-AGA gniazdo do tlenu)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Adapter wtyk DIN-AGA gniazdo do próżni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Adapter wtyk DIN-AGA gniazdo do powietrza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12: 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  <w:t>Części do dozowników tlenu FARUM</w:t>
      </w: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Butelka na wodę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Rurka nawilżacza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Filtr nawilżacza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Kołpak przepływomierza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Uszczelka pod kołpak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Rurka przepływomierza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Stożek rotametryczny przepływomierza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Wrzeciono zaworu dozownika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A85AC4" w:rsidRDefault="00A85AC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Pokrętło(gałka) zaworu regulacyjnego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Uszczelka końcowa zaworu regulacyjnego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rPr>
                <w:rFonts w:ascii="Arial" w:eastAsia="Arimo" w:hAnsi="Arial" w:cs="Arial"/>
                <w:sz w:val="18"/>
                <w:szCs w:val="18"/>
              </w:rPr>
            </w:pPr>
          </w:p>
          <w:p w:rsidR="00A85AC4" w:rsidRDefault="001D3A51">
            <w:pPr>
              <w:pStyle w:val="Standard"/>
              <w:autoSpaceDE w:val="0"/>
              <w:rPr>
                <w:rFonts w:ascii="Arial" w:eastAsia="Arimo" w:hAnsi="Arial" w:cs="Arial"/>
                <w:sz w:val="18"/>
                <w:szCs w:val="18"/>
              </w:rPr>
            </w:pPr>
            <w:r>
              <w:rPr>
                <w:rFonts w:ascii="Arial" w:eastAsia="Arimo" w:hAnsi="Arial" w:cs="Arial"/>
                <w:sz w:val="18"/>
                <w:szCs w:val="18"/>
              </w:rPr>
              <w:t>Końcówka czerpalna tlenu DIN do dozownika tlenu FARUM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</w:p>
          <w:p w:rsidR="00A85AC4" w:rsidRDefault="001D3A51">
            <w:pPr>
              <w:pStyle w:val="Standard"/>
              <w:autoSpaceDE w:val="0"/>
              <w:rPr>
                <w:rFonts w:ascii="Arial" w:eastAsia="Arimo" w:hAnsi="Arial" w:cs="Arial"/>
                <w:sz w:val="18"/>
                <w:szCs w:val="18"/>
              </w:rPr>
            </w:pPr>
            <w:r>
              <w:rPr>
                <w:rFonts w:ascii="Arial" w:eastAsia="Arimo" w:hAnsi="Arial" w:cs="Arial"/>
                <w:sz w:val="18"/>
                <w:szCs w:val="18"/>
              </w:rPr>
              <w:t>Końcówka czerpalna tlenu AGA do dozownika tlenu FARUM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1D3A51">
      <w:pPr>
        <w:pStyle w:val="Standard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1D3A51">
      <w:pPr>
        <w:pStyle w:val="Standard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lastRenderedPageBreak/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13: 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  <w:t>Części do dozowników tlenu AwaMed</w:t>
      </w: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Kopułka przepływomierza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Rurka rotametryczna ze skalą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Kulka rotametryczna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Butelka nawilżacza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Dyfuzor z filtrem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autoSpaceDE w:val="0"/>
              <w:rPr>
                <w:rFonts w:ascii="Arial" w:eastAsia="Arimo" w:hAnsi="Arial" w:cs="Arial"/>
                <w:sz w:val="18"/>
                <w:szCs w:val="18"/>
              </w:rPr>
            </w:pPr>
          </w:p>
          <w:p w:rsidR="00A85AC4" w:rsidRDefault="001D3A51">
            <w:pPr>
              <w:pStyle w:val="Standard"/>
              <w:autoSpaceDE w:val="0"/>
              <w:rPr>
                <w:rFonts w:ascii="Arial" w:eastAsia="Arimo" w:hAnsi="Arial" w:cs="Arial"/>
                <w:sz w:val="18"/>
                <w:szCs w:val="18"/>
              </w:rPr>
            </w:pPr>
            <w:r>
              <w:rPr>
                <w:rFonts w:ascii="Arial" w:eastAsia="Arimo" w:hAnsi="Arial" w:cs="Arial"/>
                <w:sz w:val="18"/>
                <w:szCs w:val="18"/>
              </w:rPr>
              <w:t>Końcówka czerpalna tlenu DIN do dozownika tlenu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jc w:val="right"/>
        <w:rPr>
          <w:rFonts w:ascii="Arial" w:hAnsi="Arial" w:cs="Arial"/>
          <w:sz w:val="18"/>
          <w:szCs w:val="18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rPr>
          <w:rFonts w:ascii="Arial" w:hAnsi="Arial" w:cs="Arial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Arial" w:hAnsi="Arial" w:cs="Arial"/>
          <w:sz w:val="18"/>
          <w:szCs w:val="18"/>
        </w:rPr>
      </w:pPr>
    </w:p>
    <w:p w:rsidR="00A85AC4" w:rsidRDefault="001D3A51">
      <w:pPr>
        <w:pStyle w:val="Standard"/>
        <w:spacing w:before="24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</w:p>
    <w:p w:rsidR="00A85AC4" w:rsidRDefault="00A85AC4">
      <w:pPr>
        <w:pStyle w:val="Standard"/>
        <w:spacing w:before="240" w:after="60"/>
        <w:rPr>
          <w:rFonts w:ascii="Arial" w:hAnsi="Arial" w:cs="Arial"/>
          <w:sz w:val="18"/>
          <w:szCs w:val="18"/>
        </w:rPr>
      </w:pPr>
    </w:p>
    <w:p w:rsidR="00A85AC4" w:rsidRDefault="00A85AC4">
      <w:pPr>
        <w:pStyle w:val="Standard"/>
        <w:spacing w:before="240" w:after="60"/>
        <w:rPr>
          <w:rFonts w:ascii="Arial" w:hAnsi="Arial" w:cs="Arial"/>
          <w:sz w:val="18"/>
          <w:szCs w:val="18"/>
        </w:rPr>
      </w:pPr>
    </w:p>
    <w:p w:rsidR="00A85AC4" w:rsidRDefault="00A85AC4">
      <w:pPr>
        <w:pStyle w:val="Standard"/>
        <w:spacing w:before="240" w:after="60"/>
        <w:rPr>
          <w:rFonts w:ascii="Arial" w:hAnsi="Arial" w:cs="Arial"/>
          <w:sz w:val="18"/>
          <w:szCs w:val="18"/>
        </w:rPr>
      </w:pPr>
    </w:p>
    <w:p w:rsidR="00A85AC4" w:rsidRDefault="00A85AC4">
      <w:pPr>
        <w:pStyle w:val="Standard"/>
        <w:spacing w:before="240" w:after="60"/>
        <w:rPr>
          <w:rFonts w:ascii="Arial" w:hAnsi="Arial" w:cs="Arial"/>
          <w:sz w:val="18"/>
          <w:szCs w:val="18"/>
        </w:rPr>
      </w:pPr>
    </w:p>
    <w:p w:rsidR="00A85AC4" w:rsidRDefault="001D3A51">
      <w:pPr>
        <w:pStyle w:val="Standard"/>
        <w:spacing w:before="240" w:after="60"/>
      </w:pPr>
      <w:r>
        <w:rPr>
          <w:rFonts w:ascii="Arial" w:hAnsi="Arial" w:cs="Arial"/>
          <w:b/>
          <w:sz w:val="18"/>
          <w:szCs w:val="18"/>
        </w:rPr>
        <w:lastRenderedPageBreak/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14: 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  <w:t>Akcesoria do aparatów kardiotokografów Corometrics</w:t>
      </w:r>
    </w:p>
    <w:p w:rsidR="00A85AC4" w:rsidRDefault="00A85AC4">
      <w:pPr>
        <w:pStyle w:val="Standard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NormalnyWeb"/>
              <w:spacing w:before="120" w:after="120" w:line="36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Sonda CARDIO do KTG Corometrics 172 - oryginał 5700HAX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NormalnyWeb"/>
              <w:spacing w:before="120" w:after="12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Sonda TOCO do KTG  Corometrics 172  - oryginał 2264HAX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NormalnyWeb"/>
              <w:spacing w:before="120" w:after="12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Znacznik ruchów płodu (dla pacjentki) do  KTG  Corometrics 172 – oryginał 3919BAO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15: 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  <w:t>Akcesoria do aparatów KTG Philips</w:t>
      </w:r>
    </w:p>
    <w:p w:rsidR="00A85AC4" w:rsidRDefault="00A85AC4">
      <w:pPr>
        <w:pStyle w:val="Standard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NormalnyWeb"/>
              <w:spacing w:before="120" w:after="12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Sonda US tętna do KTG HP M1351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NormalnyWeb"/>
              <w:spacing w:before="120" w:after="12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Sonda TOCO naskurczowa do KTG HP M1351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NormalnyWeb"/>
              <w:spacing w:before="120" w:after="12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Znacznik ruchów płodu do KTG HP M1351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rPr>
          <w:rFonts w:ascii="Arial" w:hAnsi="Arial" w:cs="Arial"/>
          <w:color w:val="000000"/>
          <w:sz w:val="18"/>
          <w:szCs w:val="18"/>
          <w:lang w:eastAsia="pl-PL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16 : 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  <w:t>Czujniki pulsoksymetryczne do kardiomonitorów Mindray MEC-1000, MEC-1200, PM-8000</w:t>
      </w:r>
    </w:p>
    <w:p w:rsidR="00A85AC4" w:rsidRDefault="00A85AC4">
      <w:pPr>
        <w:pStyle w:val="Standard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Czujnik  SpO2 na palec typu klips dla dorosłych i dzieci -oryginał nr kat. 512F-30-28263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Czujnik  SpO2 na palec typu soft dla dorosłych -oryginał nr kat. 512E-30-90390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Czujnik  SpO2 opaskowy, bezklejowy, jednorazowy dla noworodków o wadze &lt; 3kg, op.20szt. (009-005090-00)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Czujnik  SpO2 typ D-YS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Klamerka do mocowania czujnika typ D-YS na palcu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Przewód połączeniowy do czujników SpO2 Mindray (0010-20-42710)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Czujnik  SpO2 na palec typu DS100A Nellcor OxiMAX dla dorosłych (9000-10-05161)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Czujnik  SpO2 OXI-P/I dla dzieci i niemowląt (9000-10-07308)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Jednorazowe czujniki SpO2 MAX-I dla niemowląt (3-20kg) op.24szt. (0010-10-12204)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Przewód połączeniowy do czujników SpO2 Nellcor Ox</w:t>
            </w: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i</w:t>
            </w: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MAX (0010-20-42712)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Przewód połączeniowy do czujników SpO2 MEC-1000, PM-8000 (0010-20-42594)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Przewód połączeniowy do czujników SpO2 Mindray PM-60 (0010-20-43075)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rPr>
          <w:rFonts w:ascii="Arial" w:hAnsi="Arial" w:cs="Arial"/>
          <w:color w:val="000000"/>
          <w:sz w:val="18"/>
          <w:szCs w:val="18"/>
          <w:lang w:eastAsia="pl-PL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17 :  </w:t>
      </w:r>
      <w:r>
        <w:rPr>
          <w:rFonts w:ascii="Arial" w:hAnsi="Arial" w:cs="Arial"/>
          <w:b/>
          <w:bCs/>
          <w:i/>
          <w:iCs/>
          <w:sz w:val="18"/>
          <w:szCs w:val="18"/>
        </w:rPr>
        <w:t>P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  <w:t>rzewody EKG do kardiomonitorów Mindray MEC-1000, MEC-1200, PM-8000</w:t>
      </w: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Przewód EKG z gniazdami do 3 lub 5 końcówek / seria PM, MEC (0010-30-42782)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Komplet  3 końcówek EKG z klipsami (0010-30-42725)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Komplet  5 końcówek EKG z klipsami (0010-30-42728)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Komplet  3 końcówek EKG (dł. 1m) z klipsami (0010-30-42732)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Przewód EKG z gniazdami do 3 końcówek / seria PM,MEC (0010-30-12378)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Komplet  3 końcówek EKG noworodkowych z klipsami (0010-30-42897)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snapToGrid w:val="0"/>
        <w:spacing w:before="240" w:after="240"/>
        <w:rPr>
          <w:rFonts w:ascii="Arial" w:eastAsia="Times New Roman" w:hAnsi="Arial" w:cs="Arial"/>
          <w:b/>
          <w:bCs/>
          <w:i/>
          <w:color w:val="000000"/>
          <w:sz w:val="18"/>
          <w:szCs w:val="18"/>
          <w:lang w:eastAsia="pl-PL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18:  </w:t>
      </w:r>
      <w:r>
        <w:rPr>
          <w:rFonts w:ascii="Arial" w:hAnsi="Arial" w:cs="Arial"/>
          <w:b/>
          <w:bCs/>
          <w:i/>
          <w:iCs/>
          <w:sz w:val="18"/>
          <w:szCs w:val="18"/>
        </w:rPr>
        <w:t>P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  <w:t>rzewody EKG do kardiomonitorów Mindray uMEC10, uMEC-12, iMEC15, BV-T5, BV-N22 (na gwarancji)</w:t>
      </w: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Przewód EKG z gniazdami do 3 końcówek – oryginał nr kat.0010-30-42720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Komplet  3 noworodkowych końcówek EKG z klipsami -oryginał nr kat. 0010-30-42897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 xml:space="preserve">Przewód EKG z gniazdami do 3 lub 5 końcówek  -oryginał </w:t>
            </w: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lastRenderedPageBreak/>
              <w:t>nr kat.0010-30-42719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Komplet  5 końcówek EKG (dł. 1,4m) z klipsami -oryginał nr kat.0010-30-42730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Przewód EKG z gniazdami do 3 jednorazowych elektrod noworodkowych w wtykiem DIN -oryginał nr kat.040-000754-00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19:  </w:t>
      </w:r>
      <w:r>
        <w:rPr>
          <w:rFonts w:ascii="Arial" w:hAnsi="Arial" w:cs="Arial"/>
          <w:b/>
          <w:bCs/>
          <w:i/>
          <w:iCs/>
          <w:sz w:val="18"/>
          <w:szCs w:val="18"/>
        </w:rPr>
        <w:t>Mankiety ciśnieniowe z końcówkami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  <w:t xml:space="preserve"> do kardiomonitorów Mindray  uMEC-12, iMEC15, BV-N17, BV-N22 (na gwarancji)</w:t>
      </w: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Mankiet duży (33-47cm), bez lateksu, zmywalny – oryginał nr kat.0010-30-12160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Mankiet średni (25-35cm), bez lateksu, zmywalny – oryg</w:t>
            </w: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i</w:t>
            </w: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nał nr kat.0010-30-12159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Mankiet mały (18-26cm), bez lateksu, zmywalny – oryginał nr kat.0010-30-12158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Mankiet b.mały (10-19cm), bez lateksu, zmywalny – oryg</w:t>
            </w: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i</w:t>
            </w: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nał nr kat.0010-30-12157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Mankiet niemowlęcy(7-13cm), bez lateksu, zmywalny  –oryginał nr kat. 115-002480-00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Rurka połączeniowa do mankietów noworodkowych –    oryginał nr kat. 6200-30-11560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Rurka połączeniowa do mankietów noworodkowych dla   dorosłych i dzieci – oryginał nr kat. 6200-30-09688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20: </w:t>
      </w:r>
      <w:r>
        <w:rPr>
          <w:rFonts w:ascii="Arial" w:hAnsi="Arial" w:cs="Arial"/>
          <w:b/>
          <w:bCs/>
          <w:i/>
          <w:iCs/>
          <w:sz w:val="18"/>
          <w:szCs w:val="18"/>
        </w:rPr>
        <w:t>Czujniki temperatury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  <w:t>do kardiomonitorów Mindray  uMEC-12, iMEC15, BV-N17, BV-N22 (na gwarancji)</w:t>
      </w: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Czujnik temperatury centralnej dla dorosłych – oryginał nr kat. 0011-30-37392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Czujnik temperatury centralnej dla dzieci i noworodków – oryginał nr kat. 0011-30-37394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Czujnik temperatury powierzchniowej dla dorosłych – or</w:t>
            </w: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y</w:t>
            </w: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ginał nr kat. 0011-30-37393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Czujnik temperatury powierzchniowej dla noworodków – oryginał nr kat. 0011-30-37395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Czujnik temperatury centralnej jednorazowy – oryginał nr kat. 0011-30-37398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Czujnik temperatury powierzchniowej jednorazowy – oryg</w:t>
            </w: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i</w:t>
            </w: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nał nr kat. 0011-30-37397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Przewód połączeniowy do jednorazowych czujników te</w:t>
            </w: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m</w:t>
            </w: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peratury nr kat. 0011-30-37391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21: 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Przewody i elektrody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  <w:t>do aparatów EKG BeneHeart R12 (na gwarancji)</w:t>
      </w: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Przewód EKG pacjenta z 10 koncówkami typu banan – oryginał nr kat. 040-001644-00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Przewód EKG pacjenta z 10 koncówkami typu klips  –   oryginał nr kat. 040-001645-00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Elektrody przyssawkowe (przedsercowe) kpl.(6szt.)  -     oryginał nr kat. 040-001585-00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Arimo" w:hAnsi="Arial" w:cs="Arial"/>
                <w:sz w:val="18"/>
                <w:szCs w:val="18"/>
                <w:lang w:eastAsia="pl-PL"/>
              </w:rPr>
              <w:t>Elektrody klamrowe (kończynowe) kpl.(4szt.)  - oryginał nr kat. 040-001587-00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A85AC4" w:rsidRDefault="00A85AC4">
      <w:pPr>
        <w:pStyle w:val="Standard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22: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Akcesoria do kardiomonitorów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CCM S/5 Datex-Ohmeda oraz DASH GE</w:t>
      </w: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Czujnik pulsoksymetryczny  typu klips na palec do kardiomonitora typu CCM S/5 Datex-Ohmeda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Przewód przedłużajacy do czujnika pulsoksymetrycznego  typu klips na palec do kardiomonitora typu CCM S/5 Datex-Ohmeda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Czujnik pulsoksymetryczny  typu klips na palec z przewodem przedłużającym do kardiomonitora DASH GE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both"/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Przewód EKG 5-odprowadzeniowy do kardiomonitora typu CCM S/5 Datex-Ohmeda wraz z kabelkami elektrodowymi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both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Przewód EKG 5-odprowadzeniowy do kardiomonitora DASH GE wraz z kabelkami elektrodowymi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Mankiet ciśnieniowy  rozmiar M z końcówkami do kardi</w:t>
            </w: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o</w:t>
            </w: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monitora typu CCM S/5 Datex-Ohmeda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Przewód ciśnieniowy 2-kanałowy do mankietu </w:t>
            </w: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 xml:space="preserve">z końcówkami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kardiomonitora typu CCM S/5 Datex-Ohmeda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Mankiet ciśnieniowy rozmiar M  z przewodem przylaczeniowym i końcowkami do kardiomonitora DASH GE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A85AC4" w:rsidRDefault="00A85AC4">
      <w:pPr>
        <w:pStyle w:val="Standard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23: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Akcesoria do kardiomonitorów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Infinity Delta DRAGER</w:t>
      </w: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Czujnik pulsoksymetryczny  typu klips na palec do kardiomonitora Infinity Delta  – nr kat. oryginału MS13235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Przedłużacz do czujnika SpO2 Nellcor  – nr kat. oryginału  3375834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Przewód EKG 3-odprowadzeniowy (2-pinowy) - </w:t>
            </w: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nr oryginału MP03411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both"/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Mankiet ciśnieniowy  rozmiar M z końcówką - nr kat. oryg</w:t>
            </w: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i</w:t>
            </w: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nału MP00915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jc w:val="both"/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Moduł przewodowy MltiMed-5 wieloparametrowy do pomi</w:t>
            </w: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a</w:t>
            </w: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rów EKG, respiracji, saturacji O2,temperatury, dł.2,5m - nr kat. oryginału 3368391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Czujnik temperatury skóry, złącze 7-pinowe, dł.1,5m  - nr kat. oryginału 4329822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1D3A51">
      <w:pPr>
        <w:pStyle w:val="Standard"/>
        <w:snapToGrid w:val="0"/>
        <w:spacing w:before="240" w:after="240"/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</w:t>
      </w:r>
    </w:p>
    <w:p w:rsidR="00A85AC4" w:rsidRDefault="001D3A51">
      <w:pPr>
        <w:pStyle w:val="Standard"/>
        <w:snapToGrid w:val="0"/>
        <w:spacing w:before="240" w:after="240"/>
      </w:pPr>
      <w:r>
        <w:rPr>
          <w:rFonts w:ascii="Arial" w:hAnsi="Arial" w:cs="Arial"/>
          <w:b/>
          <w:sz w:val="18"/>
          <w:szCs w:val="18"/>
        </w:rPr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24: </w:t>
      </w:r>
      <w:r>
        <w:rPr>
          <w:rFonts w:ascii="Arial" w:hAnsi="Arial" w:cs="Arial"/>
          <w:b/>
          <w:bCs/>
          <w:i/>
          <w:iCs/>
          <w:sz w:val="18"/>
          <w:szCs w:val="18"/>
        </w:rPr>
        <w:t>Przewody EKG do kardiomonitorów SpaceLabs</w:t>
      </w: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Przewód EKG do kardiomonitora SPACELABS model 90367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Kpl. 5-oprowadzeń elektrod EKG do kardiomonitora SP</w:t>
            </w: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A</w:t>
            </w: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CELABS model 90367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lastRenderedPageBreak/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25:  </w:t>
      </w:r>
      <w:r>
        <w:rPr>
          <w:rFonts w:ascii="Arial" w:hAnsi="Arial" w:cs="Arial"/>
          <w:b/>
          <w:bCs/>
          <w:i/>
          <w:iCs/>
          <w:sz w:val="18"/>
          <w:szCs w:val="18"/>
        </w:rPr>
        <w:t>Akcesoria EKG, SpO2 do kardiomonitora Sheshen Goldway G40</w:t>
      </w:r>
    </w:p>
    <w:p w:rsidR="00A85AC4" w:rsidRDefault="00A85AC4">
      <w:pPr>
        <w:pStyle w:val="Standard"/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Przewód EKG 3-odprowadzeniowy wraz kabelkami elektrodowymi do kardiomonitora Shenshen Goldway G40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Kompletny czujnik pulsoksymetryczny do do kardiomonit</w:t>
            </w: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o</w:t>
            </w: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ra Shenshen Goldway G40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26:  </w:t>
      </w:r>
      <w:r>
        <w:rPr>
          <w:rFonts w:ascii="Arial" w:hAnsi="Arial" w:cs="Arial"/>
          <w:b/>
          <w:bCs/>
          <w:i/>
          <w:iCs/>
          <w:sz w:val="18"/>
          <w:szCs w:val="18"/>
        </w:rPr>
        <w:t>Akcesoria do defibrylatorów LIFEPAK 12</w:t>
      </w: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Przewód EKG 3-odprowadzeniowy wraz kabelkami elektrodowymi do defibrylatora  LIFEPAK 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uppressAutoHyphens w:val="0"/>
              <w:spacing w:before="240" w:after="240"/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mo" w:hAnsi="Arial" w:cs="Arial"/>
                <w:color w:val="000000"/>
                <w:sz w:val="18"/>
                <w:szCs w:val="18"/>
                <w:lang w:eastAsia="pl-PL"/>
              </w:rPr>
              <w:t>Kompletny czujnik pulsoksymetryczny do defibrylatora  LIFEPAK 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27:  </w:t>
      </w:r>
      <w:r>
        <w:rPr>
          <w:rFonts w:ascii="Arial" w:hAnsi="Arial" w:cs="Arial"/>
          <w:b/>
          <w:bCs/>
          <w:i/>
          <w:iCs/>
          <w:sz w:val="18"/>
          <w:szCs w:val="18"/>
        </w:rPr>
        <w:t>Czujniki pulsoksymetryczne Nellcor i Novametrix</w:t>
      </w: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Czujnik SpO2 typu klips na palec do pulsoksymetru N-550, NPB-40 Nellcor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Czujnik SpO2 typu klips na palec dziecięcy do pulsoksymetru  N-196 Nellcor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Czujnik SpO2 typu klips na palec dziecięcy do pulsoksymetru  N-395 Nellcor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Czujnik SpO2 jednorazowy typu  NELLCOR NonOxiMax z opaską na rzep dla dzieci do 3 kg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480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Czujnik SpO2 typu klips na palec z przewodem przedłużającym do pulsoksymetru NOVAMETRIX typu 520A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28:   </w:t>
      </w:r>
      <w:r>
        <w:rPr>
          <w:rFonts w:ascii="Arial" w:hAnsi="Arial" w:cs="Arial"/>
          <w:b/>
          <w:bCs/>
          <w:i/>
          <w:iCs/>
          <w:sz w:val="18"/>
          <w:szCs w:val="18"/>
        </w:rPr>
        <w:t>Przewody do aparatów EKG i elektrody</w:t>
      </w: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A85AC4" w:rsidRDefault="001D3A51">
            <w:pPr>
              <w:pStyle w:val="Standard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Przewód EKG do aparatów ASPEL </w:t>
            </w:r>
            <w:r>
              <w:rPr>
                <w:rFonts w:ascii="Arial" w:eastAsia="Arial CE" w:hAnsi="Arial" w:cs="Arial"/>
                <w:color w:val="000000"/>
                <w:sz w:val="18"/>
                <w:szCs w:val="18"/>
                <w:lang w:val="en-US"/>
              </w:rPr>
              <w:t>AsCard 4, Mr Blue, Mr Silver</w:t>
            </w:r>
          </w:p>
          <w:p w:rsidR="00A85AC4" w:rsidRDefault="00A85AC4">
            <w:pPr>
              <w:pStyle w:val="Standard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Przewód EKG do aparatów ASPEL </w:t>
            </w:r>
            <w:r>
              <w:rPr>
                <w:rFonts w:ascii="Arial" w:eastAsia="Arial CE" w:hAnsi="Arial" w:cs="Arial"/>
                <w:color w:val="000000"/>
                <w:sz w:val="18"/>
                <w:szCs w:val="18"/>
              </w:rPr>
              <w:t>AsCard Grey</w:t>
            </w:r>
          </w:p>
          <w:p w:rsidR="00A85AC4" w:rsidRDefault="00A85AC4">
            <w:pPr>
              <w:pStyle w:val="Standar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Przewód EKG do bieżni do prób wysiłkowych Aspel typ B612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Komplet przewodów EKG do rejestratora Holtera Aspekt-703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Futerał z paskiem do rejestratora EKG Holtera Aspekt-703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Futerał z paskiem do rejestratora Holtera CR-07 ASPEL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Elektrody EKG przedsercowe przyssawkowe kpl.(6szt.)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Elektrody EKG kończynowe klamrowe kpl.(4szt.)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Elektrody EKG przedsercowe przyssawkowe dziecięce kpl.(6szt.)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Elektrody EKG kończynowe klamrowe dziecięce kpl.(4szt.)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lastRenderedPageBreak/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29:  </w:t>
      </w:r>
      <w:r>
        <w:rPr>
          <w:rFonts w:ascii="Arial" w:hAnsi="Arial" w:cs="Arial"/>
          <w:b/>
          <w:bCs/>
          <w:i/>
          <w:iCs/>
          <w:sz w:val="18"/>
          <w:szCs w:val="18"/>
        </w:rPr>
        <w:t>Przewody  do aparatów EKG</w:t>
      </w: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Przewód EKG do aparatu Cardioline Delta 3/6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Przewód EKG do aparatu BTL-08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Przewód EKG do aparatu E-600 FARUM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Przewód EKG do aparatu Hellige EK-53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Przewód EKG do aparatu Edan SE-1201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30: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Przewody światłowodowe do źródeł światła</w:t>
      </w: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Przewód światłowodowy do źródła  światła OLYMPUS CLV-S40Pro-6S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Przewód światłowodowy do źródła światła OLYMPUS CLH-250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Przewód światłowodowy do źródła światła STORZ Halogen 250 Twin 20113320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jc w:val="right"/>
        <w:rPr>
          <w:rFonts w:ascii="Arial" w:hAnsi="Arial" w:cs="Arial"/>
          <w:sz w:val="18"/>
          <w:szCs w:val="18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A85AC4">
      <w:pPr>
        <w:pStyle w:val="Standard"/>
        <w:rPr>
          <w:rFonts w:ascii="Arial" w:hAnsi="Arial" w:cs="Arial"/>
          <w:sz w:val="18"/>
          <w:szCs w:val="18"/>
        </w:rPr>
      </w:pPr>
    </w:p>
    <w:p w:rsidR="00A85AC4" w:rsidRDefault="00A85AC4">
      <w:pPr>
        <w:pStyle w:val="Standard"/>
        <w:rPr>
          <w:rFonts w:ascii="Arial" w:hAnsi="Arial" w:cs="Arial"/>
          <w:b/>
          <w:sz w:val="18"/>
          <w:szCs w:val="18"/>
        </w:rPr>
      </w:pP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t>Paki</w:t>
      </w:r>
      <w:r>
        <w:rPr>
          <w:rFonts w:ascii="Arial" w:hAnsi="Arial" w:cs="Arial"/>
          <w:b/>
          <w:bCs/>
          <w:sz w:val="18"/>
          <w:szCs w:val="18"/>
        </w:rPr>
        <w:t>et nr 31: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Mankiety do c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pl-PL"/>
        </w:rPr>
        <w:t>iśnieniomierzy lekarskich</w:t>
      </w:r>
    </w:p>
    <w:p w:rsidR="00A85AC4" w:rsidRDefault="00A85AC4">
      <w:pPr>
        <w:pStyle w:val="Standard"/>
        <w:rPr>
          <w:rFonts w:ascii="Arial" w:hAnsi="Arial" w:cs="Arial"/>
          <w:i/>
          <w:iCs/>
          <w:sz w:val="18"/>
          <w:szCs w:val="18"/>
        </w:rPr>
      </w:pPr>
    </w:p>
    <w:tbl>
      <w:tblPr>
        <w:tblW w:w="15635" w:type="dxa"/>
        <w:tblInd w:w="-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35"/>
        <w:gridCol w:w="1276"/>
        <w:gridCol w:w="1843"/>
        <w:gridCol w:w="708"/>
        <w:gridCol w:w="709"/>
        <w:gridCol w:w="992"/>
        <w:gridCol w:w="993"/>
        <w:gridCol w:w="972"/>
        <w:gridCol w:w="1183"/>
        <w:gridCol w:w="136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 w:line="276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Mankiet w rozmiarze M, z jednym wężykiem, zapinany na rzep, wielorazowy, wykonany z tworzywa sztucznego niezawierającego lateksu, przystosowany do mycia i dezynfekcji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Mankiet w rozmiarze S, z jednym wężykiem, zapinany na rzep, wielorazowy, wykonany z tworzywa sztucznego niezawierającego lateksu, przystosowany do mycia i dezynfekcji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Mankiet w rozmiarze L, z jednym wężykiem, zapinany na rzep, wielorazowy, wykonany z tworzywa sztucznego ni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zawierającego lateksu, przystosowany do mycia i dezy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fekcji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A85AC4" w:rsidRDefault="001D3A51">
      <w:pPr>
        <w:pStyle w:val="Standard"/>
      </w:pPr>
      <w:r>
        <w:rPr>
          <w:rFonts w:ascii="Arial" w:hAnsi="Arial" w:cs="Arial"/>
          <w:b/>
          <w:sz w:val="18"/>
          <w:szCs w:val="18"/>
        </w:rPr>
        <w:lastRenderedPageBreak/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32:  </w:t>
      </w:r>
      <w:r>
        <w:rPr>
          <w:rFonts w:ascii="Arial" w:hAnsi="Arial" w:cs="Arial"/>
          <w:b/>
          <w:bCs/>
          <w:i/>
          <w:iCs/>
          <w:sz w:val="18"/>
          <w:szCs w:val="18"/>
        </w:rPr>
        <w:t>Części do ciśnieniomierzy lekarskich</w:t>
      </w:r>
    </w:p>
    <w:p w:rsidR="00A85AC4" w:rsidRDefault="00A85AC4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30"/>
        <w:gridCol w:w="1276"/>
        <w:gridCol w:w="1843"/>
        <w:gridCol w:w="708"/>
        <w:gridCol w:w="709"/>
        <w:gridCol w:w="992"/>
        <w:gridCol w:w="993"/>
        <w:gridCol w:w="992"/>
        <w:gridCol w:w="1168"/>
        <w:gridCol w:w="1353"/>
      </w:tblGrid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85AC4" w:rsidRDefault="001D3A5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Manometr zegarowy  ciśnieniomierza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Mankiet na rzep z 2 wężykami do ciśnieniomierza rozm. (34-43)cm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Mankiet na rzep z 2 wężykami do ciśnieniomierza rozm. (27-35)cm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Mankiet na rzep z 2 wężykami do ciśnieniomierza rozmiar (20-28)cm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Mankiet zawijany z 1 wężykiem do ciśnieniomierza rozm. (13-21)cm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Mankiet zawijany z 1 wężykiem do ciśnieniomierza rozmiar (10-15)cm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Kpl. mankietów dziecięcych z 1wężykiem do ciśnieniomierza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Mankiet do ciśnieniomierza elektronicznego rozmiar 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Gruszka (balonik) z zaworem dolnym do ciśnieniomierza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C4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1D3A5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Tójnik połączeniowy do wężyków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4" w:rsidRDefault="00A85AC4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1D3A51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AC4" w:rsidRDefault="00A85AC4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AC4" w:rsidRDefault="00A85AC4">
      <w:pPr>
        <w:pStyle w:val="Standard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A85AC4" w:rsidRDefault="001D3A51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A85AC4" w:rsidRDefault="00A85AC4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A85AC4" w:rsidRDefault="001D3A51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A85AC4" w:rsidRDefault="001D3A51">
      <w:pPr>
        <w:pStyle w:val="Standard"/>
        <w:jc w:val="right"/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sectPr w:rsidR="00A85AC4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67" w:rsidRDefault="005D5D67">
      <w:r>
        <w:separator/>
      </w:r>
    </w:p>
  </w:endnote>
  <w:endnote w:type="continuationSeparator" w:id="0">
    <w:p w:rsidR="005D5D67" w:rsidRDefault="005D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mo">
    <w:charset w:val="00"/>
    <w:family w:val="swiss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67" w:rsidRDefault="005D5D67">
      <w:r>
        <w:rPr>
          <w:color w:val="000000"/>
        </w:rPr>
        <w:separator/>
      </w:r>
    </w:p>
  </w:footnote>
  <w:footnote w:type="continuationSeparator" w:id="0">
    <w:p w:rsidR="005D5D67" w:rsidRDefault="005D5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75C62"/>
    <w:multiLevelType w:val="multilevel"/>
    <w:tmpl w:val="B05EA69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9E"/>
    <w:rsid w:val="000860E0"/>
    <w:rsid w:val="001D3A51"/>
    <w:rsid w:val="005D5D67"/>
    <w:rsid w:val="0081799E"/>
    <w:rsid w:val="00A8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NormalnyWeb">
    <w:name w:val="Normal (Web)"/>
    <w:basedOn w:val="Standard"/>
    <w:pPr>
      <w:spacing w:before="280" w:after="119"/>
    </w:pPr>
  </w:style>
  <w:style w:type="paragraph" w:styleId="Akapitzlist">
    <w:name w:val="List Paragraph"/>
    <w:basedOn w:val="Standard"/>
    <w:pPr>
      <w:ind w:left="720"/>
    </w:pPr>
    <w:rPr>
      <w:rFonts w:eastAsia="Times New Roman" w:cs="Times New Roman"/>
      <w:lang w:eastAsia="pl-PL"/>
    </w:rPr>
  </w:style>
  <w:style w:type="character" w:customStyle="1" w:styleId="NumberingSymbols">
    <w:name w:val="Numbering Symbols"/>
  </w:style>
  <w:style w:type="numbering" w:customStyle="1" w:styleId="WWNum16">
    <w:name w:val="WWNum16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NormalnyWeb">
    <w:name w:val="Normal (Web)"/>
    <w:basedOn w:val="Standard"/>
    <w:pPr>
      <w:spacing w:before="280" w:after="119"/>
    </w:pPr>
  </w:style>
  <w:style w:type="paragraph" w:styleId="Akapitzlist">
    <w:name w:val="List Paragraph"/>
    <w:basedOn w:val="Standard"/>
    <w:pPr>
      <w:ind w:left="720"/>
    </w:pPr>
    <w:rPr>
      <w:rFonts w:eastAsia="Times New Roman" w:cs="Times New Roman"/>
      <w:lang w:eastAsia="pl-PL"/>
    </w:rPr>
  </w:style>
  <w:style w:type="character" w:customStyle="1" w:styleId="NumberingSymbols">
    <w:name w:val="Numbering Symbols"/>
  </w:style>
  <w:style w:type="numbering" w:customStyle="1" w:styleId="WWNum16">
    <w:name w:val="WWNum16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zpakowska\Desktop\Przetargi%202019\Akcesoria%20i%20cz&#281;&#347;ci%20wymienne%20do%20aparatury%20medycznej%20(DA.ZP.242.32.2019)\siwz%20do%20publikacji\Za&#322;&#261;cznik%20nr%201%20do%20SIWZ%20-%20Formularz%20Szczeg&#243;&#322;owy%20Oferty%20(DA.ZP.242.32.2019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do SIWZ - Formularz Szczegółowy Oferty (DA.ZP.242.32.2019)</Template>
  <TotalTime>0</TotalTime>
  <Pages>31</Pages>
  <Words>4671</Words>
  <Characters>28030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kszpakowska</dc:creator>
  <cp:lastModifiedBy>kszpakowska</cp:lastModifiedBy>
  <cp:revision>1</cp:revision>
  <cp:lastPrinted>2019-05-17T12:15:00Z</cp:lastPrinted>
  <dcterms:created xsi:type="dcterms:W3CDTF">2019-05-17T12:30:00Z</dcterms:created>
  <dcterms:modified xsi:type="dcterms:W3CDTF">2019-05-17T12:30:00Z</dcterms:modified>
</cp:coreProperties>
</file>