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E6" w:rsidRDefault="00437DE6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437DE6" w:rsidRDefault="00437DE6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B149D8" w:rsidRPr="00E61994" w:rsidRDefault="00B149D8" w:rsidP="00B149D8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Załącznik nr 2 do</w:t>
      </w:r>
      <w:r w:rsidR="00CB1F1A" w:rsidRPr="00E61994">
        <w:rPr>
          <w:rFonts w:ascii="Century Gothic" w:hAnsi="Century Gothic" w:cs="Arial"/>
          <w:b/>
          <w:bCs/>
          <w:sz w:val="18"/>
          <w:szCs w:val="18"/>
        </w:rPr>
        <w:t xml:space="preserve"> SIWZ</w:t>
      </w:r>
    </w:p>
    <w:p w:rsidR="00B149D8" w:rsidRPr="006F083A" w:rsidRDefault="00B149D8" w:rsidP="00B149D8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6A752C">
        <w:rPr>
          <w:rFonts w:ascii="Century Gothic" w:hAnsi="Century Gothic" w:cs="Arial"/>
          <w:b/>
          <w:sz w:val="18"/>
          <w:szCs w:val="18"/>
        </w:rPr>
        <w:t>DA.ZP.242.48</w:t>
      </w:r>
      <w:r w:rsidR="00A2036A" w:rsidRPr="00A2036A">
        <w:rPr>
          <w:rFonts w:ascii="Century Gothic" w:hAnsi="Century Gothic" w:cs="Arial"/>
          <w:b/>
          <w:sz w:val="18"/>
          <w:szCs w:val="18"/>
        </w:rPr>
        <w:t>.2019</w:t>
      </w:r>
    </w:p>
    <w:p w:rsidR="00437DE6" w:rsidRDefault="00437DE6" w:rsidP="00B149D8">
      <w:pPr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437DE6" w:rsidRDefault="00437DE6" w:rsidP="00B149D8">
      <w:pPr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Zamawiający </w:t>
      </w:r>
      <w:r w:rsidRPr="00E61994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B149D8" w:rsidRPr="00E61994" w:rsidRDefault="00B149D8" w:rsidP="00B149D8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E61994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B149D8" w:rsidRDefault="00B149D8" w:rsidP="00B149D8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437DE6" w:rsidRPr="00437DE6" w:rsidRDefault="00437DE6" w:rsidP="00437DE6"/>
    <w:p w:rsidR="00B149D8" w:rsidRPr="00E61994" w:rsidRDefault="00B149D8" w:rsidP="00B149D8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E61994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E61994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E61994">
        <w:rPr>
          <w:rFonts w:ascii="Century Gothic" w:hAnsi="Century Gothic" w:cs="Arial"/>
          <w:b/>
          <w:i/>
          <w:sz w:val="18"/>
          <w:szCs w:val="18"/>
        </w:rPr>
        <w:tab/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61994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B149D8" w:rsidRPr="00E61994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E61994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E61994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E61994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B149D8" w:rsidRPr="00E61994" w:rsidRDefault="00B149D8" w:rsidP="00B149D8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E61994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E61994">
        <w:rPr>
          <w:rFonts w:ascii="Century Gothic" w:hAnsi="Century Gothic" w:cs="Arial"/>
          <w:sz w:val="18"/>
          <w:szCs w:val="18"/>
        </w:rPr>
        <w:t xml:space="preserve"> </w:t>
      </w:r>
      <w:r w:rsidRPr="00E61994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E61994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B149D8" w:rsidRPr="00E61994" w:rsidRDefault="00B149D8" w:rsidP="00B149D8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B149D8" w:rsidRDefault="00B149D8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p w:rsidR="00552D74" w:rsidRPr="00E61994" w:rsidRDefault="00552D74" w:rsidP="00B149D8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A2036A" w:rsidRPr="006A752C" w:rsidRDefault="00D2617E" w:rsidP="006A752C">
      <w:pPr>
        <w:pStyle w:val="Akapitzlist"/>
        <w:numPr>
          <w:ilvl w:val="0"/>
          <w:numId w:val="2"/>
        </w:numPr>
        <w:tabs>
          <w:tab w:val="clear" w:pos="1288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A752C">
        <w:rPr>
          <w:rFonts w:ascii="Century Gothic" w:hAnsi="Century Gothic" w:cs="Arial"/>
          <w:sz w:val="18"/>
          <w:szCs w:val="18"/>
        </w:rPr>
        <w:t xml:space="preserve">Składamy ofertę </w:t>
      </w:r>
      <w:r w:rsidR="00B149D8" w:rsidRPr="006A752C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Pr="006A752C">
        <w:rPr>
          <w:rFonts w:ascii="Century Gothic" w:hAnsi="Century Gothic" w:cs="Arial"/>
          <w:sz w:val="18"/>
          <w:szCs w:val="18"/>
        </w:rPr>
        <w:t xml:space="preserve">na </w:t>
      </w:r>
      <w:r w:rsidR="006A752C" w:rsidRPr="00097EFC">
        <w:rPr>
          <w:rFonts w:ascii="Century Gothic" w:hAnsi="Century Gothic"/>
          <w:b/>
          <w:color w:val="000000" w:themeColor="text1"/>
          <w:sz w:val="18"/>
          <w:szCs w:val="18"/>
        </w:rPr>
        <w:t xml:space="preserve">dzierżawę aparatu i zakup akcesoriów do oznaczania </w:t>
      </w:r>
      <w:proofErr w:type="spellStart"/>
      <w:r w:rsidR="006A752C">
        <w:rPr>
          <w:rFonts w:ascii="Century Gothic" w:hAnsi="Century Gothic" w:cs="Arial"/>
          <w:b/>
          <w:sz w:val="18"/>
          <w:szCs w:val="18"/>
        </w:rPr>
        <w:t>Troponiny</w:t>
      </w:r>
      <w:proofErr w:type="spellEnd"/>
      <w:r w:rsidR="006A752C" w:rsidRPr="00097EFC">
        <w:rPr>
          <w:rFonts w:ascii="Century Gothic" w:hAnsi="Century Gothic" w:cs="Arial"/>
          <w:b/>
          <w:sz w:val="18"/>
          <w:szCs w:val="18"/>
        </w:rPr>
        <w:t xml:space="preserve"> I, CRP, D-dimer we krwi</w:t>
      </w:r>
      <w:r w:rsidR="006A752C" w:rsidRPr="00097EFC">
        <w:rPr>
          <w:rFonts w:ascii="Century Gothic" w:hAnsi="Century Gothic"/>
          <w:b/>
          <w:color w:val="000000" w:themeColor="text1"/>
          <w:sz w:val="18"/>
          <w:szCs w:val="18"/>
        </w:rPr>
        <w:t xml:space="preserve">, </w:t>
      </w:r>
      <w:r w:rsidR="006A752C" w:rsidRPr="00097EFC">
        <w:rPr>
          <w:rFonts w:ascii="Century Gothic" w:hAnsi="Century Gothic"/>
          <w:bCs/>
          <w:color w:val="000000" w:themeColor="text1"/>
          <w:sz w:val="18"/>
          <w:szCs w:val="18"/>
        </w:rPr>
        <w:t>oznaczenie</w:t>
      </w:r>
      <w:r w:rsidR="006A752C" w:rsidRPr="00097EFC">
        <w:rPr>
          <w:rFonts w:ascii="Century Gothic" w:hAnsi="Century Gothic"/>
          <w:color w:val="000000" w:themeColor="text1"/>
          <w:sz w:val="18"/>
          <w:szCs w:val="18"/>
        </w:rPr>
        <w:t xml:space="preserve"> postępowania:</w:t>
      </w:r>
      <w:r w:rsidR="006A752C" w:rsidRPr="00097EFC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DA.ZP.242.48.2019</w:t>
      </w:r>
    </w:p>
    <w:p w:rsidR="006A752C" w:rsidRPr="006A752C" w:rsidRDefault="006A752C" w:rsidP="006A752C">
      <w:pPr>
        <w:pStyle w:val="Akapitzlist"/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E61994" w:rsidRPr="00A2036A" w:rsidRDefault="00B149D8" w:rsidP="00A2036A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E61994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za cenę</w:t>
      </w:r>
      <w:r w:rsidRPr="00E61994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E61994">
        <w:rPr>
          <w:rFonts w:ascii="Century Gothic" w:hAnsi="Century Gothic" w:cs="Arial"/>
          <w:sz w:val="18"/>
          <w:szCs w:val="18"/>
        </w:rPr>
        <w:t>:</w:t>
      </w:r>
    </w:p>
    <w:p w:rsidR="00552D74" w:rsidRDefault="00552D74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7D4C0A" w:rsidRPr="007D4C0A" w:rsidTr="00C10D6C">
        <w:tc>
          <w:tcPr>
            <w:tcW w:w="1771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7D4C0A" w:rsidRPr="007D4C0A" w:rsidTr="00C10D6C">
        <w:tc>
          <w:tcPr>
            <w:tcW w:w="4187" w:type="dxa"/>
            <w:gridSpan w:val="2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D4C0A" w:rsidRPr="007D4C0A" w:rsidTr="00C10D6C">
        <w:tc>
          <w:tcPr>
            <w:tcW w:w="4187" w:type="dxa"/>
            <w:gridSpan w:val="2"/>
          </w:tcPr>
          <w:p w:rsidR="007D4C0A" w:rsidRPr="007D4C0A" w:rsidRDefault="007D4C0A" w:rsidP="00C10D6C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D4C0A" w:rsidRPr="007D4C0A" w:rsidRDefault="007D4C0A" w:rsidP="00C10D6C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 dostawy </w:t>
            </w:r>
            <w:r w:rsidR="00854818">
              <w:rPr>
                <w:rFonts w:ascii="Century Gothic" w:hAnsi="Century Gothic" w:cs="Arial"/>
                <w:b/>
                <w:sz w:val="18"/>
                <w:szCs w:val="18"/>
              </w:rPr>
              <w:t>odczynników</w:t>
            </w:r>
          </w:p>
          <w:p w:rsidR="007D4C0A" w:rsidRPr="007D4C0A" w:rsidRDefault="007D4C0A" w:rsidP="00C10D6C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  <w:p w:rsidR="007D4C0A" w:rsidRPr="007D4C0A" w:rsidRDefault="007D4C0A" w:rsidP="00C10D6C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7D4C0A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7D4C0A" w:rsidRPr="007D4C0A" w:rsidTr="00C10D6C">
        <w:tc>
          <w:tcPr>
            <w:tcW w:w="9463" w:type="dxa"/>
            <w:gridSpan w:val="3"/>
          </w:tcPr>
          <w:p w:rsidR="007D4C0A" w:rsidRPr="007D4C0A" w:rsidRDefault="007D4C0A" w:rsidP="00C10D6C">
            <w:pPr>
              <w:spacing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D4C0A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7D4C0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D4C0A" w:rsidRPr="007D4C0A" w:rsidRDefault="007D4C0A" w:rsidP="007D4C0A">
            <w:pPr>
              <w:spacing w:line="360" w:lineRule="auto"/>
              <w:jc w:val="both"/>
              <w:rPr>
                <w:rFonts w:ascii="Century Gothic" w:hAnsi="Century Gothic" w:cs="Century Gothic"/>
                <w:b/>
                <w:sz w:val="18"/>
                <w:szCs w:val="18"/>
              </w:rPr>
            </w:pPr>
            <w:r w:rsidRPr="007D4C0A">
              <w:rPr>
                <w:rFonts w:ascii="Century Gothic" w:hAnsi="Century Gothic"/>
                <w:sz w:val="18"/>
                <w:szCs w:val="18"/>
              </w:rPr>
              <w:t xml:space="preserve">Zaoferowany termin dostawy </w:t>
            </w:r>
            <w:r w:rsidR="00854818">
              <w:rPr>
                <w:rFonts w:ascii="Century Gothic" w:hAnsi="Century Gothic"/>
                <w:sz w:val="18"/>
                <w:szCs w:val="18"/>
              </w:rPr>
              <w:t xml:space="preserve">odczynników </w:t>
            </w:r>
            <w:r w:rsidRPr="007D4C0A">
              <w:rPr>
                <w:rFonts w:ascii="Century Gothic" w:hAnsi="Century Gothic"/>
                <w:sz w:val="18"/>
                <w:szCs w:val="18"/>
              </w:rPr>
              <w:t xml:space="preserve">nie może być dłuższy niż: </w:t>
            </w:r>
            <w:r w:rsidR="00832402">
              <w:rPr>
                <w:rFonts w:ascii="Century Gothic" w:hAnsi="Century Gothic" w:cs="Century Gothic"/>
                <w:b/>
                <w:sz w:val="18"/>
                <w:szCs w:val="18"/>
              </w:rPr>
              <w:t>dłuższy niż 5</w:t>
            </w:r>
            <w:r w:rsidRPr="007D4C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 </w:t>
            </w:r>
            <w:r w:rsidR="00832402">
              <w:rPr>
                <w:rFonts w:ascii="Century Gothic" w:hAnsi="Century Gothic" w:cs="Century Gothic"/>
                <w:b/>
                <w:sz w:val="18"/>
                <w:szCs w:val="18"/>
              </w:rPr>
              <w:t>dni robocze i  nie krótszy niż 3</w:t>
            </w:r>
            <w:r w:rsidRPr="007D4C0A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 dzień roboczy.</w:t>
            </w:r>
          </w:p>
          <w:p w:rsidR="007D4C0A" w:rsidRPr="007D4C0A" w:rsidRDefault="007D4C0A" w:rsidP="00C10D6C">
            <w:pPr>
              <w:spacing w:line="271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7D4C0A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</w:t>
            </w:r>
            <w:r w:rsidR="0080026F">
              <w:rPr>
                <w:rFonts w:ascii="Century Gothic" w:hAnsi="Century Gothic"/>
                <w:sz w:val="18"/>
                <w:szCs w:val="18"/>
              </w:rPr>
              <w:t>odczynników</w:t>
            </w:r>
            <w:r w:rsidR="0080026F" w:rsidRPr="007D4C0A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 </w:t>
            </w:r>
            <w:r w:rsidRPr="007D4C0A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 pełnych dniach roboczych (np. 1,2  itd.). </w:t>
            </w:r>
          </w:p>
        </w:tc>
      </w:tr>
    </w:tbl>
    <w:p w:rsidR="007D4C0A" w:rsidRDefault="007D4C0A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8F1C07" w:rsidRDefault="008F1C07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8F1C07" w:rsidRDefault="008F1C07" w:rsidP="00552D74">
      <w:pPr>
        <w:pStyle w:val="p1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WARUNKI PŁATNOŚCI.</w:t>
      </w:r>
      <w:r w:rsidR="00687838">
        <w:rPr>
          <w:rFonts w:ascii="Century Gothic" w:hAnsi="Century Gothic" w:cs="Arial"/>
          <w:b w:val="0"/>
          <w:sz w:val="18"/>
          <w:szCs w:val="18"/>
        </w:rPr>
        <w:t xml:space="preserve"> Oświadczamy, że</w:t>
      </w:r>
      <w:r w:rsidRPr="00E61994">
        <w:rPr>
          <w:rFonts w:ascii="Century Gothic" w:hAnsi="Century Gothic" w:cs="Arial"/>
          <w:b w:val="0"/>
          <w:sz w:val="18"/>
          <w:szCs w:val="18"/>
        </w:rPr>
        <w:t xml:space="preserve"> akceptujemy warunki płatności określone we wzorze umowy.</w:t>
      </w:r>
    </w:p>
    <w:p w:rsidR="00B149D8" w:rsidRPr="00E61994" w:rsidRDefault="00B149D8" w:rsidP="00680C88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E61994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E61994">
        <w:rPr>
          <w:rFonts w:ascii="Century Gothic" w:hAnsi="Century Gothic" w:cs="Arial"/>
          <w:sz w:val="18"/>
          <w:szCs w:val="18"/>
        </w:rPr>
        <w:t>posiada</w:t>
      </w:r>
      <w:r w:rsidRPr="00E61994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B149D8" w:rsidRPr="00E61994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B149D8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Pr="00E61994">
        <w:rPr>
          <w:rFonts w:ascii="Century Gothic" w:hAnsi="Century Gothic" w:cs="Arial"/>
          <w:b/>
          <w:sz w:val="18"/>
          <w:szCs w:val="18"/>
        </w:rPr>
        <w:t>30 dni</w:t>
      </w:r>
      <w:r w:rsidRPr="00E61994">
        <w:rPr>
          <w:rFonts w:ascii="Century Gothic" w:hAnsi="Century Gothic" w:cs="Arial"/>
          <w:sz w:val="18"/>
          <w:szCs w:val="18"/>
        </w:rPr>
        <w:t xml:space="preserve"> od terminu składania ofert.</w:t>
      </w:r>
    </w:p>
    <w:p w:rsidR="00B149D8" w:rsidRPr="00E61994" w:rsidRDefault="00B149D8" w:rsidP="00B149D8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B149D8" w:rsidRPr="00E61994" w:rsidRDefault="00B149D8" w:rsidP="00E61994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 xml:space="preserve">Oświadczamy, że postanowienia zawarte </w:t>
      </w:r>
      <w:r w:rsidR="004F7713" w:rsidRPr="00E61994">
        <w:rPr>
          <w:rFonts w:ascii="Century Gothic" w:hAnsi="Century Gothic"/>
          <w:sz w:val="18"/>
          <w:szCs w:val="18"/>
        </w:rPr>
        <w:t>w projekcie umowy</w:t>
      </w:r>
      <w:r w:rsidRPr="00E61994">
        <w:rPr>
          <w:rFonts w:ascii="Century Gothic" w:hAnsi="Century Gothic"/>
          <w:sz w:val="18"/>
          <w:szCs w:val="18"/>
        </w:rPr>
        <w:t xml:space="preserve"> (Załącznik nr </w:t>
      </w:r>
      <w:r w:rsidR="00804A00">
        <w:rPr>
          <w:rFonts w:ascii="Century Gothic" w:hAnsi="Century Gothic"/>
          <w:sz w:val="18"/>
          <w:szCs w:val="18"/>
        </w:rPr>
        <w:t>5</w:t>
      </w:r>
      <w:bookmarkStart w:id="0" w:name="_GoBack"/>
      <w:bookmarkEnd w:id="0"/>
      <w:r w:rsidR="00854818">
        <w:rPr>
          <w:rFonts w:ascii="Century Gothic" w:hAnsi="Century Gothic"/>
          <w:sz w:val="18"/>
          <w:szCs w:val="18"/>
        </w:rPr>
        <w:t xml:space="preserve"> </w:t>
      </w:r>
      <w:r w:rsidRPr="00E61994">
        <w:rPr>
          <w:rFonts w:ascii="Century Gothic" w:hAnsi="Century Gothic"/>
          <w:sz w:val="18"/>
          <w:szCs w:val="18"/>
        </w:rPr>
        <w:t xml:space="preserve">do </w:t>
      </w:r>
      <w:proofErr w:type="spellStart"/>
      <w:r w:rsidRPr="00E61994">
        <w:rPr>
          <w:rFonts w:ascii="Century Gothic" w:hAnsi="Century Gothic"/>
          <w:sz w:val="18"/>
          <w:szCs w:val="18"/>
        </w:rPr>
        <w:t>siwz</w:t>
      </w:r>
      <w:proofErr w:type="spellEnd"/>
      <w:r w:rsidRPr="00E61994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E61994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E61994" w:rsidRPr="00E61994" w:rsidRDefault="00E61994" w:rsidP="00E61994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i/>
          <w:sz w:val="18"/>
          <w:szCs w:val="18"/>
        </w:rPr>
      </w:pPr>
      <w:r w:rsidRPr="00E61994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:rsidR="00E61994" w:rsidRPr="00E61994" w:rsidRDefault="00E61994" w:rsidP="00E61994">
      <w:pPr>
        <w:pStyle w:val="Akapitzlist"/>
        <w:rPr>
          <w:rFonts w:ascii="Century Gothic" w:hAnsi="Century Gothic"/>
          <w:sz w:val="18"/>
          <w:szCs w:val="18"/>
        </w:rPr>
      </w:pPr>
    </w:p>
    <w:p w:rsidR="00E61994" w:rsidRPr="00E61994" w:rsidRDefault="00E61994" w:rsidP="00E61994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E61994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E61994">
        <w:rPr>
          <w:rFonts w:ascii="Century Gothic" w:hAnsi="Century Gothic"/>
          <w:sz w:val="18"/>
          <w:szCs w:val="18"/>
        </w:rPr>
        <w:t>(zaznaczyć właściwą opcję):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Mikroprzedsiębiorstwo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Małe 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Średnie przedsiębiorstwo</w:t>
      </w:r>
    </w:p>
    <w:p w:rsidR="00E61994" w:rsidRPr="00E61994" w:rsidRDefault="00E61994" w:rsidP="00E61994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Inne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Do kontaktów</w:t>
      </w:r>
      <w:r w:rsidRPr="00E61994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 naszą firmą upoważniamy: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w sprawie oferty:</w:t>
      </w:r>
      <w:r w:rsidRPr="00E61994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E61994" w:rsidRPr="00E61994" w:rsidRDefault="00E61994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E61994" w:rsidRPr="00E61994" w:rsidRDefault="00E61994" w:rsidP="00E61994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:rsidR="00E61994" w:rsidRPr="00E61994" w:rsidRDefault="00E61994" w:rsidP="00E61994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E61994" w:rsidRPr="00E61994" w:rsidTr="008445F0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E61994" w:rsidRPr="00E61994" w:rsidTr="008445F0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:rsidR="008F1C07" w:rsidRDefault="008F1C07" w:rsidP="00E61994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8F1C07" w:rsidRPr="00E61994" w:rsidRDefault="008F1C07" w:rsidP="00E61994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E61994" w:rsidRPr="00E61994" w:rsidRDefault="00E61994" w:rsidP="00E61994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E6199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E61994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E61994" w:rsidRPr="00E61994" w:rsidRDefault="00E61994" w:rsidP="00E61994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E61994" w:rsidRPr="00E61994" w:rsidRDefault="00E61994" w:rsidP="00E61994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E61994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E61994" w:rsidRPr="00E61994" w:rsidTr="008445F0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61994" w:rsidRPr="00E61994" w:rsidRDefault="00E61994" w:rsidP="008445F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E61994" w:rsidRPr="00E61994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61994" w:rsidRPr="00E61994" w:rsidTr="008445F0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94" w:rsidRPr="00E61994" w:rsidRDefault="00E61994" w:rsidP="008445F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E61994" w:rsidRPr="00E61994" w:rsidRDefault="00E61994" w:rsidP="00E61994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E61994" w:rsidRPr="00E61994" w:rsidRDefault="00E61994" w:rsidP="00E61994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E61994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:rsidR="00E61994" w:rsidRPr="00E61994" w:rsidRDefault="00E61994" w:rsidP="00E61994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pStyle w:val="Defaul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E61994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61994" w:rsidRPr="00E61994" w:rsidRDefault="00E61994" w:rsidP="00E61994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1994" w:rsidRPr="00E61994" w:rsidRDefault="00E61994" w:rsidP="00E61994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6199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E61994" w:rsidRDefault="00E61994" w:rsidP="00E619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E61994" w:rsidRPr="00110D0F" w:rsidRDefault="00E61994" w:rsidP="00E61994">
      <w:pPr>
        <w:spacing w:line="360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110D0F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:rsidR="00E61994" w:rsidRPr="00E61994" w:rsidRDefault="00E61994" w:rsidP="00E61994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p w:rsidR="008755AF" w:rsidRPr="00E61994" w:rsidRDefault="008755AF" w:rsidP="00E61994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sectPr w:rsidR="008755AF" w:rsidRPr="00E61994" w:rsidSect="00E61994">
      <w:footerReference w:type="default" r:id="rId9"/>
      <w:pgSz w:w="11906" w:h="16838"/>
      <w:pgMar w:top="418" w:right="1417" w:bottom="1417" w:left="1417" w:header="284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D2" w:rsidRDefault="003721D2">
      <w:r>
        <w:separator/>
      </w:r>
    </w:p>
  </w:endnote>
  <w:endnote w:type="continuationSeparator" w:id="0">
    <w:p w:rsidR="003721D2" w:rsidRDefault="0037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8C7B92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04A00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3721D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D2" w:rsidRDefault="003721D2">
      <w:r>
        <w:separator/>
      </w:r>
    </w:p>
  </w:footnote>
  <w:footnote w:type="continuationSeparator" w:id="0">
    <w:p w:rsidR="003721D2" w:rsidRDefault="0037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74DA7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21B8138E"/>
    <w:lvl w:ilvl="0" w:tplc="A9C6A8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2FF051C6"/>
    <w:lvl w:ilvl="0" w:tplc="7F8EECEA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0"/>
    <w:rsid w:val="00031311"/>
    <w:rsid w:val="0009720E"/>
    <w:rsid w:val="00110D0F"/>
    <w:rsid w:val="00136630"/>
    <w:rsid w:val="00181D8C"/>
    <w:rsid w:val="003721D2"/>
    <w:rsid w:val="003D1835"/>
    <w:rsid w:val="00437DE6"/>
    <w:rsid w:val="0044309D"/>
    <w:rsid w:val="004F7713"/>
    <w:rsid w:val="005320B5"/>
    <w:rsid w:val="00552D74"/>
    <w:rsid w:val="005A5371"/>
    <w:rsid w:val="005A7F59"/>
    <w:rsid w:val="005B1721"/>
    <w:rsid w:val="005C03C0"/>
    <w:rsid w:val="00680C88"/>
    <w:rsid w:val="00687838"/>
    <w:rsid w:val="006960E5"/>
    <w:rsid w:val="006A752C"/>
    <w:rsid w:val="006F083A"/>
    <w:rsid w:val="007D4C0A"/>
    <w:rsid w:val="0080026F"/>
    <w:rsid w:val="00804A00"/>
    <w:rsid w:val="00832402"/>
    <w:rsid w:val="00854818"/>
    <w:rsid w:val="008755AF"/>
    <w:rsid w:val="008C7B92"/>
    <w:rsid w:val="008F1C07"/>
    <w:rsid w:val="009B0F4E"/>
    <w:rsid w:val="00A2036A"/>
    <w:rsid w:val="00B149D8"/>
    <w:rsid w:val="00B62D1B"/>
    <w:rsid w:val="00BB34B1"/>
    <w:rsid w:val="00C0510B"/>
    <w:rsid w:val="00CB1F1A"/>
    <w:rsid w:val="00CE48E3"/>
    <w:rsid w:val="00D2617E"/>
    <w:rsid w:val="00E2416B"/>
    <w:rsid w:val="00E61994"/>
    <w:rsid w:val="00EC4F50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D8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D8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B149D8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B149D8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B149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149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B149D8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1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9D8"/>
    <w:pPr>
      <w:ind w:left="720"/>
      <w:contextualSpacing/>
    </w:pPr>
  </w:style>
  <w:style w:type="paragraph" w:styleId="Bezodstpw">
    <w:name w:val="No Spacing"/>
    <w:qFormat/>
    <w:rsid w:val="00B14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149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B149D8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9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9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1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9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3E1F-F9F0-4954-A89D-738248E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6</cp:revision>
  <dcterms:created xsi:type="dcterms:W3CDTF">2019-07-03T09:27:00Z</dcterms:created>
  <dcterms:modified xsi:type="dcterms:W3CDTF">2019-07-04T09:17:00Z</dcterms:modified>
</cp:coreProperties>
</file>