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28" w:rsidRDefault="00CD0228" w:rsidP="00E45A63">
      <w:pPr>
        <w:jc w:val="center"/>
        <w:rPr>
          <w:rFonts w:ascii="Cambria" w:hAnsi="Cambria" w:cs="Arial"/>
          <w:b/>
          <w:sz w:val="20"/>
          <w:szCs w:val="20"/>
        </w:rPr>
      </w:pPr>
    </w:p>
    <w:p w:rsidR="00CD0228" w:rsidRDefault="00CD0228" w:rsidP="00E45A63">
      <w:pPr>
        <w:jc w:val="center"/>
        <w:rPr>
          <w:rFonts w:ascii="Cambria" w:hAnsi="Cambria" w:cs="Arial"/>
          <w:b/>
          <w:sz w:val="20"/>
          <w:szCs w:val="20"/>
        </w:rPr>
      </w:pPr>
    </w:p>
    <w:p w:rsidR="00E45A63" w:rsidRPr="005776AC" w:rsidRDefault="00E45A63" w:rsidP="00E45A63">
      <w:pPr>
        <w:jc w:val="center"/>
        <w:rPr>
          <w:rFonts w:ascii="Cambria" w:hAnsi="Cambria" w:cs="Arial"/>
          <w:b/>
          <w:sz w:val="20"/>
          <w:szCs w:val="20"/>
        </w:rPr>
      </w:pPr>
      <w:r w:rsidRPr="005776AC">
        <w:rPr>
          <w:rFonts w:ascii="Cambria" w:hAnsi="Cambria" w:cs="Arial"/>
          <w:b/>
          <w:sz w:val="20"/>
          <w:szCs w:val="20"/>
        </w:rPr>
        <w:t xml:space="preserve">Pakiet  1 </w:t>
      </w:r>
    </w:p>
    <w:p w:rsidR="00E45A63" w:rsidRPr="005776AC" w:rsidRDefault="00E45A63" w:rsidP="00E45A63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45A63" w:rsidRPr="005776AC" w:rsidTr="00E45A6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A63" w:rsidRPr="005776AC" w:rsidRDefault="00E45A63" w:rsidP="00E45A63">
            <w:pPr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,00 zł</w:t>
            </w:r>
          </w:p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Tampony neurochirurgiczne sterylne wykonane z niekłaczącej 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nieodblaskowej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włókniny bawełnianej 100%, kolor biały, sześciowarstwowe, znacznik RTG w postaci linii, nitka przyklejona do połowy. Pakowane po 30 saszetek w opakowaniu po 10 sztuk watek w każdej saszetce.</w:t>
            </w: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  <w:lang w:val="en-US"/>
              </w:rPr>
              <w:tab/>
              <w:t>15x15mm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ab/>
            </w:r>
            <w:r w:rsidRPr="00E45A63">
              <w:rPr>
                <w:rFonts w:asciiTheme="majorHAnsi" w:hAnsiTheme="majorHAnsi"/>
                <w:sz w:val="20"/>
                <w:szCs w:val="20"/>
                <w:lang w:val="en-US"/>
              </w:rPr>
              <w:t>15x25mm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ab/>
            </w:r>
            <w:r w:rsidRPr="00E45A63">
              <w:rPr>
                <w:rFonts w:asciiTheme="majorHAnsi" w:hAnsiTheme="majorHAnsi"/>
                <w:sz w:val="20"/>
                <w:szCs w:val="20"/>
                <w:lang w:val="en-US"/>
              </w:rPr>
              <w:t>20x30mm</w:t>
            </w:r>
          </w:p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45A63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i/>
          <w:iCs/>
          <w:sz w:val="20"/>
          <w:szCs w:val="20"/>
        </w:rPr>
      </w:pPr>
    </w:p>
    <w:p w:rsidR="00435EEB" w:rsidRPr="00E45A63" w:rsidRDefault="00435EEB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2817" w:rsidRDefault="00B428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CD0228" w:rsidRDefault="00CD022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CD0228" w:rsidRPr="00E45A63" w:rsidRDefault="00CD022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45A63" w:rsidRPr="005776AC" w:rsidRDefault="00E45A63" w:rsidP="00E45A63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Pakiet  2</w:t>
      </w:r>
    </w:p>
    <w:p w:rsidR="00E45A63" w:rsidRPr="005776AC" w:rsidRDefault="00E45A63" w:rsidP="00E45A63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45A63" w:rsidRPr="005776AC" w:rsidTr="00E45A6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,00 zł</w:t>
            </w:r>
          </w:p>
          <w:p w:rsidR="00E45A63" w:rsidRPr="00E45A63" w:rsidRDefault="00E45A63" w:rsidP="00E45A63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Łata wykonana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ePTFE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(elastycznego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politetrafluoroetylenu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>). Od strony gładkiej zapobiegająca adhezji do jelit i zrastająca się z tkanką z drugiej, teksturowanej, strony.</w:t>
            </w:r>
          </w:p>
          <w:p w:rsidR="00E45A63" w:rsidRPr="005776AC" w:rsidRDefault="00E45A63" w:rsidP="00E45A63">
            <w:pPr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Grubość 1mm -  do zaopatrywania przepuklin brzusznych, ubytków jamy brzusznej,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wytrzewień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dziecięcych oraz rekonstrukcji dna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miednicy,</w:t>
            </w: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zł</w:t>
            </w:r>
            <w:proofErr w:type="spellEnd"/>
          </w:p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rozmiar 10cm x 15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rozmiar 15 cm x19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45A63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E45A63" w:rsidRDefault="00E45A63" w:rsidP="00E45A63">
      <w:pPr>
        <w:spacing w:line="360" w:lineRule="auto"/>
        <w:rPr>
          <w:rFonts w:asciiTheme="majorHAnsi" w:hAnsiTheme="majorHAnsi"/>
          <w:i/>
          <w:iCs/>
          <w:sz w:val="20"/>
          <w:szCs w:val="20"/>
        </w:rPr>
      </w:pPr>
    </w:p>
    <w:p w:rsidR="00E45A63" w:rsidRPr="00E45A63" w:rsidRDefault="00E45A63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i/>
          <w:iCs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2817" w:rsidRPr="00E45A63" w:rsidRDefault="00B428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45A63" w:rsidRPr="005776AC" w:rsidRDefault="00CD0228" w:rsidP="00E45A63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Pakiet  3</w:t>
      </w:r>
    </w:p>
    <w:p w:rsidR="00E45A63" w:rsidRPr="005776AC" w:rsidRDefault="00E45A63" w:rsidP="00E45A63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45A63" w:rsidRPr="005776AC" w:rsidTr="00E45A6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Elastyczna, transparentna, kompozytowa siatka do zaopatrywania przepuklin brzusznych oraz pooperacyjnych, składająca się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niewchłanialnych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monofilamentowych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włókien poliestrowych tkanych w strukturze 3D, pokrytych błoną zapobiegającą powstawaniu zrostów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biowchłanialnego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kolagenu hydrofilowego. Siatka posiadająca właściwości tymczasowego przylegania do otrzewnej do czasu jej umocowania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staplerem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>. Siatka posiadająca znacznik kierunkowy w kolorze zielonym, możliwość przycięcia siatki do pożądanego rozmiaru. Rozmiar pora 3,3 x 2,3 mm, grubość 0,7 mm, gramatura siatki 66 g/m</w:t>
            </w:r>
            <w:r w:rsidRPr="00E45A63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Okrągła 9cm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15 cm x 10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25 cm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30 cm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CD0228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A63" w:rsidRPr="00CD0228" w:rsidRDefault="00E45A63" w:rsidP="00CD0228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Lekka siatka częściowo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wchłanialna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 systemem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samomocującym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zaopatrywania przepuklin pachwinowych, dwuskładnikowa zbudowana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monofilamentu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poliestrowego 50% 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polilaktydu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50%, o ciężarze jednostkowym 73g/m˛ (po wchłonięciu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polilaktydu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38g/m˛) o rozmiarze porów 1,7x1,1 mm.</w:t>
            </w: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15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x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9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15 x 15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20 x 15cm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A63" w:rsidRPr="00E45A63" w:rsidRDefault="00E45A63" w:rsidP="00E45A6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Prostokątna 30cm x 15cm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E45A63" w:rsidRDefault="00E45A63" w:rsidP="00E45A63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A63" w:rsidRPr="005776AC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45A63" w:rsidRPr="005776AC" w:rsidTr="00E45A63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A63" w:rsidRDefault="00E45A63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  <w:p w:rsidR="00E45A63" w:rsidRPr="005776AC" w:rsidRDefault="00E45A63" w:rsidP="00E45A63">
            <w:pPr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Lekka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makroporowa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, polipropylenowa,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monofilamentowa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siatka do plastyki przepuklin, gramatura 46g/m</w:t>
            </w:r>
            <w:r w:rsidRPr="00E45A63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, wielkość oczka 2,0 x 2,4 mm.</w:t>
            </w: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CD0228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11 x </w:t>
            </w:r>
            <w:r w:rsidR="001107DE" w:rsidRPr="00E45A63">
              <w:rPr>
                <w:rFonts w:asciiTheme="majorHAnsi" w:hAnsiTheme="majorHAnsi"/>
                <w:sz w:val="20"/>
                <w:szCs w:val="20"/>
              </w:rPr>
              <w:t>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1107D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x 7,5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1107D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x 15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1107D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d)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20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1107D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30 x 30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1107D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f)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x 30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1107D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7DE" w:rsidRPr="00E45A63" w:rsidRDefault="001107DE" w:rsidP="001107DE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Siatka kompozytowa do zaopatrywania przepuklin pępkowych oraz małych przepuklin metodą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IPOM,złożoną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 trójwymiarowej siatki poliestrowej w  kolorze białym,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makroporowatej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rozmiarze porów 1,5 mm x 1,8mm;dwuwymiarowej siatki poliestrowej w kolorze wyróżniającym np. zielonej, makr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oporowetej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rozmiarze porów 1,1 x 1,6mm,zawierającej 4 klapy umożliwiającej jej  przeszycia do powłok brzusznych, przyklejona wchłanianym ekspanderem wykonanym  z PGLA wchłanianym do 12 miesięcy-warstwy adhezyjnej wykonanej z kolagenu 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wchłanialnej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4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tygodni-dwóch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wymiennych uchwytów  przytwierdzonych do  siatki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niewchłanialnymi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 nićmi ,które umożliwiają pozycjonowanie siat</w:t>
            </w:r>
            <w:r>
              <w:rPr>
                <w:rFonts w:asciiTheme="majorHAnsi" w:hAnsiTheme="majorHAnsi"/>
                <w:sz w:val="20"/>
                <w:szCs w:val="20"/>
              </w:rPr>
              <w:t>ki podczas wykonywania operacji</w:t>
            </w: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4,6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6,6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1107DE" w:rsidRPr="005776AC" w:rsidTr="00A26305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7DE" w:rsidRPr="00E45A63" w:rsidRDefault="001107DE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8,6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E45A63" w:rsidRDefault="001107DE" w:rsidP="00E45A63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7DE" w:rsidRPr="005776AC" w:rsidRDefault="001107DE" w:rsidP="00E45A63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45A63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E45A63" w:rsidRPr="005776AC" w:rsidRDefault="00E45A63" w:rsidP="00E45A63">
      <w:pPr>
        <w:jc w:val="both"/>
        <w:rPr>
          <w:rFonts w:ascii="Cambria" w:hAnsi="Cambria" w:cs="Arial"/>
          <w:sz w:val="20"/>
          <w:szCs w:val="20"/>
        </w:rPr>
      </w:pPr>
    </w:p>
    <w:p w:rsidR="00A26305" w:rsidRPr="00A26305" w:rsidRDefault="00A26305" w:rsidP="001107DE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</w:p>
    <w:p w:rsidR="00435EEB" w:rsidRPr="00F040EF" w:rsidRDefault="00435EEB" w:rsidP="001107DE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F040EF">
        <w:rPr>
          <w:rFonts w:asciiTheme="majorHAnsi" w:hAnsiTheme="majorHAnsi"/>
          <w:b/>
          <w:sz w:val="20"/>
          <w:szCs w:val="20"/>
        </w:rPr>
        <w:t>PAKIET NR   4</w:t>
      </w:r>
    </w:p>
    <w:p w:rsidR="00435EEB" w:rsidRPr="00A26305" w:rsidRDefault="00435EEB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A26305">
        <w:rPr>
          <w:rFonts w:asciiTheme="majorHAnsi" w:hAnsiTheme="majorHAnsi"/>
          <w:sz w:val="20"/>
          <w:szCs w:val="20"/>
        </w:rPr>
        <w:t xml:space="preserve">Nici syntetyczne, plecione, </w:t>
      </w:r>
      <w:proofErr w:type="spellStart"/>
      <w:r w:rsidRPr="00A26305">
        <w:rPr>
          <w:rFonts w:asciiTheme="majorHAnsi" w:hAnsiTheme="majorHAnsi"/>
          <w:sz w:val="20"/>
          <w:szCs w:val="20"/>
        </w:rPr>
        <w:t>wchłanialne</w:t>
      </w:r>
      <w:proofErr w:type="spellEnd"/>
      <w:r w:rsidRPr="00A26305">
        <w:rPr>
          <w:rFonts w:asciiTheme="majorHAnsi" w:hAnsiTheme="majorHAnsi"/>
          <w:sz w:val="20"/>
          <w:szCs w:val="20"/>
        </w:rPr>
        <w:t xml:space="preserve">, powlekane, z mieszaniny pochodnych kwasu glikolowego i mlekowego powlekane mieszaniną </w:t>
      </w:r>
      <w:proofErr w:type="spellStart"/>
      <w:r w:rsidRPr="00A26305">
        <w:rPr>
          <w:rFonts w:asciiTheme="majorHAnsi" w:hAnsiTheme="majorHAnsi"/>
          <w:sz w:val="20"/>
          <w:szCs w:val="20"/>
        </w:rPr>
        <w:t>kaprolaktonu</w:t>
      </w:r>
      <w:proofErr w:type="spellEnd"/>
      <w:r w:rsidRPr="00A2630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6305">
        <w:rPr>
          <w:rFonts w:asciiTheme="majorHAnsi" w:hAnsiTheme="majorHAnsi"/>
          <w:sz w:val="20"/>
          <w:szCs w:val="20"/>
        </w:rPr>
        <w:t>glikolidu</w:t>
      </w:r>
      <w:proofErr w:type="spellEnd"/>
      <w:r w:rsidRPr="00A26305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A26305">
        <w:rPr>
          <w:rFonts w:asciiTheme="majorHAnsi" w:hAnsiTheme="majorHAnsi"/>
          <w:sz w:val="20"/>
          <w:szCs w:val="20"/>
        </w:rPr>
        <w:t>searyoilomleczanu</w:t>
      </w:r>
      <w:proofErr w:type="spellEnd"/>
      <w:r w:rsidRPr="00A26305">
        <w:rPr>
          <w:rFonts w:asciiTheme="majorHAnsi" w:hAnsiTheme="majorHAnsi"/>
          <w:sz w:val="20"/>
          <w:szCs w:val="20"/>
        </w:rPr>
        <w:t xml:space="preserve"> wapnia.  Zdolność podtrzymywania tkankowego w węźle bezpośrednio po wszczepieniu 140%,</w:t>
      </w:r>
      <w:r w:rsidR="00CD0228">
        <w:rPr>
          <w:rFonts w:asciiTheme="majorHAnsi" w:hAnsiTheme="majorHAnsi"/>
          <w:sz w:val="20"/>
          <w:szCs w:val="20"/>
        </w:rPr>
        <w:t xml:space="preserve"> </w:t>
      </w:r>
      <w:r w:rsidRPr="00A26305">
        <w:rPr>
          <w:rFonts w:asciiTheme="majorHAnsi" w:hAnsiTheme="majorHAnsi"/>
          <w:sz w:val="20"/>
          <w:szCs w:val="20"/>
        </w:rPr>
        <w:t>po 2 tyg.</w:t>
      </w:r>
      <w:r w:rsidR="00CD0228">
        <w:rPr>
          <w:rFonts w:asciiTheme="majorHAnsi" w:hAnsiTheme="majorHAnsi"/>
          <w:sz w:val="20"/>
          <w:szCs w:val="20"/>
        </w:rPr>
        <w:t xml:space="preserve"> 80% pierwotnej siły</w:t>
      </w:r>
      <w:r w:rsidRPr="00A26305">
        <w:rPr>
          <w:rFonts w:asciiTheme="majorHAnsi" w:hAnsiTheme="majorHAnsi"/>
          <w:sz w:val="20"/>
          <w:szCs w:val="20"/>
        </w:rPr>
        <w:t>,</w:t>
      </w:r>
      <w:r w:rsidR="00CD0228">
        <w:rPr>
          <w:rFonts w:asciiTheme="majorHAnsi" w:hAnsiTheme="majorHAnsi"/>
          <w:sz w:val="20"/>
          <w:szCs w:val="20"/>
        </w:rPr>
        <w:t xml:space="preserve"> </w:t>
      </w:r>
      <w:r w:rsidRPr="00A26305">
        <w:rPr>
          <w:rFonts w:asciiTheme="majorHAnsi" w:hAnsiTheme="majorHAnsi"/>
          <w:sz w:val="20"/>
          <w:szCs w:val="20"/>
        </w:rPr>
        <w:t>a po 3 tyg.min.30% czas wchłaniania 56-70 dni</w:t>
      </w:r>
    </w:p>
    <w:p w:rsidR="00A26305" w:rsidRPr="00A26305" w:rsidRDefault="00A26305" w:rsidP="00A26305">
      <w:pPr>
        <w:pStyle w:val="Standard"/>
        <w:spacing w:after="120" w:line="271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A26305" w:rsidRPr="00A26305" w:rsidTr="00A26305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A26305" w:rsidRPr="00A26305" w:rsidTr="00A26305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26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080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348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 xml:space="preserve">Pętla </w:t>
            </w:r>
            <w:proofErr w:type="spellStart"/>
            <w:r w:rsidRPr="00A26305">
              <w:rPr>
                <w:rFonts w:asciiTheme="majorHAnsi" w:hAnsiTheme="majorHAnsi"/>
                <w:sz w:val="20"/>
                <w:szCs w:val="20"/>
              </w:rPr>
              <w:t>podwiązkowa</w:t>
            </w:r>
            <w:proofErr w:type="spellEnd"/>
            <w:r w:rsidRPr="00A26305">
              <w:rPr>
                <w:rFonts w:asciiTheme="majorHAnsi" w:hAnsiTheme="majorHAnsi"/>
                <w:sz w:val="20"/>
                <w:szCs w:val="20"/>
              </w:rPr>
              <w:t xml:space="preserve"> bez aplikatora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52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Bez igły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 niezabarwiona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448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76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344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 xml:space="preserve">Pętla </w:t>
            </w:r>
            <w:proofErr w:type="spellStart"/>
            <w:r w:rsidRPr="00A26305">
              <w:rPr>
                <w:rFonts w:asciiTheme="majorHAnsi" w:hAnsiTheme="majorHAnsi"/>
                <w:sz w:val="20"/>
                <w:szCs w:val="20"/>
              </w:rPr>
              <w:t>podwiązkowa</w:t>
            </w:r>
            <w:proofErr w:type="spellEnd"/>
            <w:r w:rsidRPr="00A26305">
              <w:rPr>
                <w:rFonts w:asciiTheme="majorHAnsi" w:hAnsiTheme="majorHAnsi"/>
                <w:sz w:val="20"/>
                <w:szCs w:val="20"/>
              </w:rPr>
              <w:t xml:space="preserve"> bez aplikatora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52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odwrotnie tnąca 3/8 koła 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412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odwrotnie tnąca 3/8 koła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348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Typ narta okrągła  bez aplikatora 23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120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 okrągła 1/2 koła 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016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wzmocniona 1/2 koła 27mm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37mm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Narta okrągła bez aplikatora  23mm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120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3/8 koła okrągła dł.17mm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dł.26mm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620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3/8 koła odwrotnie tnąca, kosmetyczna dł.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45 cm niezabarwiona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3/8 koła odwrotnie tnąca, kosmetyczna dł.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45 cm niezabarwiona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3/8 koła odwrotnie tnąca, kosmetyczna dł.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45 cm niezabar</w:t>
            </w:r>
            <w:r w:rsidRPr="00A26305">
              <w:rPr>
                <w:rFonts w:asciiTheme="majorHAnsi" w:hAnsiTheme="majorHAnsi"/>
                <w:sz w:val="20"/>
                <w:szCs w:val="20"/>
              </w:rPr>
              <w:lastRenderedPageBreak/>
              <w:t>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3/8 koła odwrotnie tnąca, dł.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  <w:r w:rsidR="00CD02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656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 dł.20mm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 dł.17mm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 dł.17mm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 dł.17mm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Podwiązka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wzmocniona 1/2 koła 48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90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wzmocniona 1/2 koła 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wzmocniona  1/2 koła 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90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wzmocniona 1/2 koła 37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1/2 koła 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 1/2 koła 37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wzmocniona 1/2 koła 37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Igła okrągła  5/8 koła 27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26305" w:rsidRPr="00A26305" w:rsidRDefault="00A26305" w:rsidP="00A26305">
      <w:pPr>
        <w:pStyle w:val="Standard"/>
        <w:spacing w:after="120" w:line="271" w:lineRule="auto"/>
        <w:rPr>
          <w:rFonts w:asciiTheme="majorHAnsi" w:hAnsiTheme="majorHAnsi"/>
          <w:sz w:val="20"/>
          <w:szCs w:val="20"/>
        </w:rPr>
      </w:pPr>
    </w:p>
    <w:p w:rsidR="00A26305" w:rsidRPr="00A26305" w:rsidRDefault="00A26305" w:rsidP="00A26305">
      <w:pPr>
        <w:spacing w:after="120" w:line="271" w:lineRule="auto"/>
        <w:outlineLvl w:val="6"/>
        <w:rPr>
          <w:rFonts w:asciiTheme="majorHAnsi" w:hAnsiTheme="majorHAnsi"/>
          <w:sz w:val="20"/>
          <w:szCs w:val="20"/>
        </w:rPr>
      </w:pPr>
      <w:r w:rsidRPr="00A26305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26305" w:rsidRPr="00A26305" w:rsidRDefault="00A26305" w:rsidP="00A26305">
      <w:pPr>
        <w:spacing w:after="120" w:line="271" w:lineRule="auto"/>
        <w:outlineLvl w:val="6"/>
        <w:rPr>
          <w:rFonts w:asciiTheme="majorHAnsi" w:hAnsiTheme="majorHAnsi"/>
          <w:sz w:val="20"/>
          <w:szCs w:val="20"/>
        </w:rPr>
      </w:pPr>
      <w:r w:rsidRPr="00A26305">
        <w:rPr>
          <w:rFonts w:asciiTheme="majorHAnsi" w:hAnsiTheme="majorHAnsi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7E40FE" w:rsidRDefault="00991A96" w:rsidP="007E40FE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7E40FE">
        <w:rPr>
          <w:rFonts w:asciiTheme="majorHAnsi" w:hAnsiTheme="majorHAnsi"/>
          <w:b/>
          <w:sz w:val="20"/>
          <w:szCs w:val="20"/>
        </w:rPr>
        <w:t>PAKIET NR  5</w:t>
      </w: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Szew syntetyczny, </w:t>
      </w:r>
      <w:proofErr w:type="spellStart"/>
      <w:r w:rsidRPr="00E45A63">
        <w:rPr>
          <w:rFonts w:asciiTheme="majorHAnsi" w:hAnsiTheme="majorHAnsi"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sz w:val="20"/>
          <w:szCs w:val="20"/>
        </w:rPr>
        <w:t>, poliestrowy powlekany (każde pojedyncze włókno osobno, jak i cała nić)</w:t>
      </w:r>
      <w:r w:rsidRPr="00E45A63">
        <w:rPr>
          <w:rFonts w:asciiTheme="majorHAnsi" w:hAnsiTheme="majorHAnsi"/>
          <w:sz w:val="20"/>
          <w:szCs w:val="20"/>
        </w:rPr>
        <w:tab/>
      </w:r>
    </w:p>
    <w:p w:rsidR="00991A96" w:rsidRPr="00E45A63" w:rsidRDefault="00991A96" w:rsidP="00E45A63">
      <w:pPr>
        <w:spacing w:line="36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A26305" w:rsidRPr="00A26305" w:rsidTr="00A26305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A26305" w:rsidRPr="00A26305" w:rsidTr="00A26305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26305" w:rsidRPr="00A26305" w:rsidTr="00A263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  <w:r w:rsidRPr="00A2630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wzmocniona 1/2 koła 37 mm, podwójna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6305" w:rsidRPr="00E45A63" w:rsidRDefault="00A26305" w:rsidP="00A26305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144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5" w:rsidRPr="00A26305" w:rsidRDefault="00A26305" w:rsidP="00A26305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165E1" w:rsidRDefault="009165E1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26305" w:rsidRPr="00E45A63" w:rsidRDefault="00A2630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8B3223" w:rsidRPr="00E45A63" w:rsidRDefault="008B3223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Pr="00E45A63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91A96" w:rsidRDefault="00991A9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7E40FE" w:rsidRDefault="007E40F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7E40FE" w:rsidRPr="00E45A63" w:rsidRDefault="007E40F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C5740E" w:rsidRPr="00E45A63" w:rsidRDefault="00C5740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7E40FE" w:rsidRPr="005776AC" w:rsidRDefault="007E40FE" w:rsidP="007E40FE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Pakiet  6</w:t>
      </w:r>
    </w:p>
    <w:p w:rsidR="007E40FE" w:rsidRPr="005776AC" w:rsidRDefault="007E40FE" w:rsidP="007E40FE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E40FE" w:rsidRPr="005776AC" w:rsidTr="0067424F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jednorazowego użytku 55mm do stalowego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wielokrotnego użytku TA 55 wysokość otwartej zszywki 3,5mm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jednorazowego użytku 55mm do stalowego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wielokrotnego użytku TA 55 wysokość otwartej zszywki 4,8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jednorazowego użytku 90mm do stalowego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wielokrotnego użytku TA  90 wysokość otwartej zszywki 4,8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liniowy 55 mm jednorazowego użytku z ruchomą głowicą, wykonuje szew w postaci podwójnej linii tytanowych zszywek ułożonych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naprzemiennie,kąt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zgięcia 120° kąt obrotu 32°  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dł.zszywki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liniowy 55 mm jednorazowego użytku z ruchomą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głowicą,wykonuje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szew w postaci podwójnej linii tytanowych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zszywek ułożonych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naprzemiennie,kąt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zgięcia 120° kąt obrotu 32°  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dł.zszywki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4,8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okrężny zakrzywiony z łamanym kowadełkiem średnicy 21,25,28,31,33 mm zawierający system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brzeźnie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spłaszczonych zszywek dł.22cm, wysokość zszywki 3,5 i 4,8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okrężny z łamanym kowadełkiem i potrójną linią zszywek. Średnica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wyboru: 28mm lub 31mm, zszywki o 3 różnych wysokościach przed zamknięciem: (3,0mm-3,5mm-4,0mm) i po zamknięciu: (1,25mm-1,5mm-1,75mm) lub przed zamknięciem: (4,0mm-4,5mm-5,0mm) i po zamknięciu: (1,75mm-2,0mm-2,25mm).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Narzędzie jednorazowego użytku  wykonujące szew kapciuchowy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niewchłanialnej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plecionki poliestrowej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surgidac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2-0 dł.45mm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48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Narzędzie jednorazowego użytku   wykonujące szew kapciuchowy z poliamidowego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monofilamentu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monosoft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2-0 dł.65mm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skórny zawierający 35 zszywek średnica drutu 0,5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400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Ładunek do ładowalnego narzędzia do szycia i wiązania zawierający powlekaną plecionkę poliestrową 2-0 dł.18cm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12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endoskopowy,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liniowy,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tnący,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uniwersalny bez ładunku,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średnicy 12mm umożliwiający min.20 strzałów pozwalający na używanie ładunków prostych jak i z artykulacją 22 stopnie i 45 stopni dł. 6 i 16cm i 26cm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90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linowo-tnącego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dł.30mm i 45 mm wysokość zszywki 2,5mm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linowo-tnącego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ładunku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30-60mm wysokość zszywki 3,5mm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48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linowo-tnącego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ładunku 45</w:t>
            </w:r>
            <w:r>
              <w:rPr>
                <w:rFonts w:asciiTheme="majorHAnsi" w:hAnsiTheme="majorHAnsi"/>
                <w:sz w:val="20"/>
                <w:szCs w:val="20"/>
              </w:rPr>
              <w:t>-60mm wysokość zszywki 4,8mm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linowo-tnącego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umożliwiającego artykulacji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dł.ładunku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45-60mm wysokość zszywki 4,8mm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96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okrężny do laparoskopii dł.35cm z łamanym trzpieniem 21,25,28,31,33mm (pakowane po 3 sztuki)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linowo-tnącego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umożliwiającego artykulacji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dł.ładunku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45-60mm wysokość zszywki 3,5mm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reticularny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liniowo-tnącego dł. 45mm,zawierający system zszywek o trzech wysokościach 3,0-3,5-4,0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reticularny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liniowo-tnącego dł. 60mm,zawierający system zszywek o trzech wysokościach 3,0-3,5-4,0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reticularny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liniowo-tnącego dł. 45mm,zawierający system zszywek o trzech wysokościach 2,0-2,5-3,0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 w:rsidR="00B47A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reticularny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liniowo-tnącego dł. 60mm,zawierający system zszywek o trzech wysokościach 2,0-2,5-3,0mm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36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liniowy z nożem 60mm wykonujący szew w postaci dwóch podwójnych linii brzeżnie spłaszczonych zszywek na całej długości, posiadający nóż w ładunku. </w:t>
            </w:r>
            <w:r>
              <w:rPr>
                <w:rFonts w:asciiTheme="majorHAnsi" w:hAnsiTheme="majorHAnsi"/>
                <w:sz w:val="20"/>
                <w:szCs w:val="20"/>
              </w:rPr>
              <w:t>Wysokość otwartej zszywki 3,8mm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50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z nożem 60mm wykonujący szew w postaci dwóch podwójnych linii brzeżnie spłaszczonych zszywek na całej długości, posiadający nóż w ładunku. Wysokość otwartej zszywki 3,8mm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100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liniowy z nożem 60mm wykonujący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50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z nożem 60 mm wykonujący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100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liniowy z nożem 80mm wykonujący szew w postaci dwóch podwójnych linii brzeżnie spłaszczonych zszywek na całej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dł</w:t>
            </w:r>
            <w:r>
              <w:rPr>
                <w:rFonts w:asciiTheme="majorHAnsi" w:hAnsiTheme="majorHAnsi"/>
                <w:sz w:val="20"/>
                <w:szCs w:val="20"/>
              </w:rPr>
              <w:t>ugości,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posiadający nóż w ładunku. Wysokość otwartej zszywki 3,8mm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27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z nożem 80mm wykonujący szew w postaci dwóch podwójnych linii brzeżnie spłaszczonych zszywek na całej długości, posiadający nóż w ładunku. Wysokość otwartej zszywki 3,8mm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60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liniowy z nożem 80mm wykonujący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27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 z nożem 80mm wykonujący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60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Jednorazowy, sterylny pokrowiec do elektrycznego endoskopowego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wielorazowego użytku, użyczenie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oraz adapterów i ładowarki do stosowania z jednorazowymi pokrowcami oraz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ładunkami endoskopowymi.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200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Ładunek jednorazowego użytku 50mm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liniowego, stalowego z nożem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120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7E40FE" w:rsidRPr="005776AC" w:rsidTr="007E40FE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7E40FE" w:rsidRDefault="007E40FE" w:rsidP="007E40FE">
            <w:pPr>
              <w:pStyle w:val="Akapitzlist"/>
              <w:numPr>
                <w:ilvl w:val="0"/>
                <w:numId w:val="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0FE" w:rsidRPr="00E45A63" w:rsidRDefault="007E40F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Instrument jednorazowego użytku do mocowania siatek z 30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wchłanialnymi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wkrętami, wysokość aktywna 41 mm, średnica aplikatora 5mm, długość 36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E45A63" w:rsidRDefault="007E40FE" w:rsidP="007E40FE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Cs/>
                <w:sz w:val="20"/>
                <w:szCs w:val="20"/>
              </w:rPr>
              <w:t>20</w:t>
            </w:r>
            <w:r w:rsidR="00B47AD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B47AD6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0FE" w:rsidRPr="005776AC" w:rsidRDefault="007E40F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7E40FE" w:rsidRPr="005776AC" w:rsidRDefault="007E40FE" w:rsidP="007E40FE">
      <w:pPr>
        <w:jc w:val="both"/>
        <w:rPr>
          <w:rFonts w:ascii="Cambria" w:hAnsi="Cambria" w:cs="Arial"/>
          <w:sz w:val="20"/>
          <w:szCs w:val="20"/>
        </w:rPr>
      </w:pPr>
    </w:p>
    <w:p w:rsidR="007E40FE" w:rsidRPr="005776AC" w:rsidRDefault="007E40FE" w:rsidP="007E40FE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E40FE" w:rsidRDefault="007E40FE" w:rsidP="007E40FE">
      <w:pPr>
        <w:jc w:val="both"/>
        <w:rPr>
          <w:rFonts w:ascii="Cambria" w:hAnsi="Cambria" w:cs="Arial"/>
          <w:sz w:val="20"/>
          <w:szCs w:val="20"/>
        </w:rPr>
      </w:pPr>
    </w:p>
    <w:p w:rsidR="007E40FE" w:rsidRPr="005776AC" w:rsidRDefault="007E40FE" w:rsidP="007E40FE">
      <w:pPr>
        <w:jc w:val="both"/>
        <w:rPr>
          <w:rFonts w:ascii="Cambria" w:hAnsi="Cambria" w:cs="Arial"/>
          <w:sz w:val="20"/>
          <w:szCs w:val="20"/>
        </w:rPr>
      </w:pPr>
      <w:r w:rsidRPr="005776AC">
        <w:rPr>
          <w:rFonts w:ascii="Cambria" w:hAnsi="Cambria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7E40FE" w:rsidRPr="005776AC" w:rsidRDefault="007E40FE" w:rsidP="007E40FE">
      <w:pPr>
        <w:jc w:val="both"/>
        <w:rPr>
          <w:rFonts w:ascii="Cambria" w:hAnsi="Cambria" w:cs="Arial"/>
          <w:sz w:val="20"/>
          <w:szCs w:val="20"/>
        </w:rPr>
      </w:pPr>
    </w:p>
    <w:p w:rsidR="007E40FE" w:rsidRPr="00E45A63" w:rsidRDefault="007E40FE" w:rsidP="007E40FE">
      <w:pPr>
        <w:spacing w:line="360" w:lineRule="auto"/>
        <w:rPr>
          <w:rFonts w:asciiTheme="majorHAnsi" w:hAnsiTheme="majorHAnsi"/>
          <w:i/>
          <w:iCs/>
          <w:sz w:val="20"/>
          <w:szCs w:val="20"/>
        </w:rPr>
      </w:pPr>
    </w:p>
    <w:p w:rsidR="00485DB8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7AD6" w:rsidRPr="00E45A63" w:rsidRDefault="00B47AD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PAKIET NR  7</w:t>
      </w: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Szew skórny poliamidowy  </w:t>
      </w: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poz. 9-15 -szew skórny </w:t>
      </w:r>
      <w:proofErr w:type="spellStart"/>
      <w:r w:rsidRPr="00E45A63">
        <w:rPr>
          <w:rFonts w:asciiTheme="majorHAnsi" w:hAnsiTheme="majorHAnsi"/>
          <w:sz w:val="20"/>
          <w:szCs w:val="20"/>
        </w:rPr>
        <w:t>polibutesterowy</w:t>
      </w:r>
      <w:proofErr w:type="spellEnd"/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poz. 25-38-wchłanialny system zamykania ran z haczykami i </w:t>
      </w:r>
      <w:proofErr w:type="spellStart"/>
      <w:r w:rsidRPr="00E45A63">
        <w:rPr>
          <w:rFonts w:asciiTheme="majorHAnsi" w:hAnsiTheme="majorHAnsi"/>
          <w:sz w:val="20"/>
          <w:szCs w:val="20"/>
        </w:rPr>
        <w:t>pentelką</w:t>
      </w:r>
      <w:proofErr w:type="spellEnd"/>
    </w:p>
    <w:p w:rsidR="00B47AD6" w:rsidRPr="00E45A63" w:rsidRDefault="00B47AD6" w:rsidP="00B47AD6">
      <w:pPr>
        <w:spacing w:line="36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47AD6" w:rsidRPr="00A26305" w:rsidTr="0067424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B47AD6" w:rsidRPr="00A26305" w:rsidTr="0067424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47AD6" w:rsidRPr="00A26305" w:rsidRDefault="00B47AD6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9900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612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6876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90cm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3816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Igła odwrotnie tnąca 3/8 koła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252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 odwrotnie tnąca 3/8 koła 39mm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75cm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540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 odwrotnie tnąca 1/2 koła 48mm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75cm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540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 odwrotnie tnąca 3/8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75cm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540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 odwrotnie tnąca 3/8 koła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90cm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540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kosmetyczna z poczwórną krawędzią tnącą oraz geometrią podwójnej końcówki ostrza 3/8 koła 19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45cm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kosmetyczna z poczwórną krawędzią tnącą oraz geometrią podwójnej końcówki ostrza 3/8 koła 16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45cm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kosmetyczna z poczwórną krawędzią tnącą oraz geometrią podwójnej końcówki ostrza 3/8 koła 16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45cm nić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polibutesterowa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kontrolowanej elongacji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 3/8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5184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684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1200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648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Premium szpatułka ,podwójna,3/8 koła, długość 6,3mm,promień 2,6mm, grubość 200 mikronów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wzmocniona 1/2 koła 27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wzmocniona  1/2 koła 27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 1/2 koła 26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 1/2 koła 26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 5/8 koła 27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 5/8 koła 27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19 mm  3/8 koła odwrotnie tnąca kosmetyczna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19 mm  3/8 koła odwrotnie tnąca kosmetyczna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24 mm  3/8 koła odwrotnie tnąca kosmetyczna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24 mm  3/8 koła odwrotnie tnąca kosmetyczna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wzmocniona 1/2 koła 37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wzmocniona 1/2 koła 37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 1/2 koła 17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47AD6">
            <w:pPr>
              <w:pStyle w:val="TableContents"/>
              <w:numPr>
                <w:ilvl w:val="0"/>
                <w:numId w:val="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 1/2 koła 17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377C0" w:rsidRPr="00E45A63" w:rsidRDefault="00A377C0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85DB8" w:rsidRPr="00E45A63" w:rsidRDefault="00485DB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A0AD3" w:rsidRPr="00E45A63" w:rsidRDefault="00AA0AD3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PAKIET NR   8</w:t>
      </w:r>
    </w:p>
    <w:p w:rsidR="00AA0AD3" w:rsidRPr="00E45A63" w:rsidRDefault="00AA0AD3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Plecione jedwabne szwy niewchłanialne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8262E" w:rsidRPr="00A26305" w:rsidTr="0067424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B8262E" w:rsidRPr="00A26305" w:rsidTr="0067424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8262E">
            <w:pPr>
              <w:pStyle w:val="TableContents"/>
              <w:numPr>
                <w:ilvl w:val="0"/>
                <w:numId w:val="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okrągła, wzmocniona, 1/2 koła dł.37mm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8262E">
            <w:pPr>
              <w:pStyle w:val="TableContents"/>
              <w:numPr>
                <w:ilvl w:val="0"/>
                <w:numId w:val="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odwrotnie tnąca 3/8 koła 12mm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144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262E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A26305" w:rsidRDefault="00B8262E" w:rsidP="00B8262E">
            <w:pPr>
              <w:pStyle w:val="TableContents"/>
              <w:numPr>
                <w:ilvl w:val="0"/>
                <w:numId w:val="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odwrotnie tnąca 3/8 koła 12mm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144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A0AD3" w:rsidRPr="00E45A63" w:rsidRDefault="00AA0AD3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A0AD3" w:rsidRPr="00E45A63" w:rsidRDefault="00AA0AD3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A0AD3" w:rsidRPr="00E45A63" w:rsidRDefault="00AA0AD3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AA0AD3" w:rsidRPr="00E45A63" w:rsidRDefault="00AA0AD3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875AF" w:rsidRPr="00E45A63" w:rsidRDefault="00AA0AD3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B875AF" w:rsidRPr="00E45A63" w:rsidRDefault="00B875AF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875AF" w:rsidRDefault="00B875AF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8262E" w:rsidRDefault="00B8262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8262E" w:rsidRPr="00E45A63" w:rsidRDefault="00B8262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875AF" w:rsidRPr="00E45A63" w:rsidRDefault="00B875AF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C5740E" w:rsidRPr="00E45A63" w:rsidRDefault="00C5740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C5740E" w:rsidRPr="00E45A63" w:rsidRDefault="00C5740E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06ACA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PAKIET NR   9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8262E" w:rsidRPr="005776AC" w:rsidTr="00B8262E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B8262E" w:rsidRPr="005776AC" w:rsidTr="00B8262E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7E40FE" w:rsidRDefault="00B8262E" w:rsidP="00B8262E">
            <w:pPr>
              <w:pStyle w:val="Akapitzlist"/>
              <w:numPr>
                <w:ilvl w:val="0"/>
                <w:numId w:val="5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Sterylny refraktor chirurgiczny składający się z dwóch obręczy połączonych trwała folią umożliwiającą 360 stopni retrakcję.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Retraktor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zapewniający całkowitą separację powłok brzusznych od narządów wewnętrznych, umożliwiający wytworzenie i utrzymanie odmy oraz trokara podczas zabiegów laparoskopowych. Rozmiar M (napięcie powłok 5-9 cm)</w:t>
            </w: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B8262E" w:rsidRPr="005776AC" w:rsidTr="00B8262E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7E40FE" w:rsidRDefault="00B8262E" w:rsidP="00B8262E">
            <w:pPr>
              <w:pStyle w:val="Akapitzlist"/>
              <w:numPr>
                <w:ilvl w:val="0"/>
                <w:numId w:val="5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Sterylny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retraktor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chirurgiczny składający się z dwóch obręczy połączonych trwałą folią umożliwiającą 360 stopni retrakcję.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Retraktor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zapewniający całkowitą separację powłok brzusznych od narządów wewnętrznych, umożliwiający wytwarzanie i utrzymanie odmy oraz trokara  podczas zabiegów laparoskopowych. Dostarczany wraz z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dodatkowym pierścieniem usztywniającym. Rozmiar L (napięcie powłok 9-14 cm)</w:t>
            </w: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B8262E" w:rsidRPr="005776AC" w:rsidTr="00B8262E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7E40FE" w:rsidRDefault="00B8262E" w:rsidP="00B8262E">
            <w:pPr>
              <w:pStyle w:val="Akapitzlist"/>
              <w:numPr>
                <w:ilvl w:val="0"/>
                <w:numId w:val="5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Sterylny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retraktor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chirurgiczny składający się z dwóch obręczy połączonych trwałą folią umożliwiającą 360 stopni retrakcję.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Retraktor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zapewniający całkowitą separację powłok brzusznych od narządów wewnętrznych, umożliwiający wytwarzanie i utrzymanie odmy oraz trokara  podczas zabiegów laparoskopowych. Rozmiar S (napięcie powłok  2,5cm - 6cm  )</w:t>
            </w: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B8262E" w:rsidRPr="005776AC" w:rsidTr="00B8262E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7E40FE" w:rsidRDefault="00B8262E" w:rsidP="00B8262E">
            <w:pPr>
              <w:pStyle w:val="Akapitzlist"/>
              <w:numPr>
                <w:ilvl w:val="0"/>
                <w:numId w:val="5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Worek do ewakuacji  pobranych próbek jednorazowego użytku długość trzonu 20,9cm  rozmiar worka 3x6 cali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B8262E" w:rsidRPr="005776AC" w:rsidTr="00B8262E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7E40FE" w:rsidRDefault="00B8262E" w:rsidP="00B8262E">
            <w:pPr>
              <w:pStyle w:val="Akapitzlist"/>
              <w:numPr>
                <w:ilvl w:val="0"/>
                <w:numId w:val="5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Worek do ewakuacji pobranych próbek jednorazowego użytku długość trzonu 20,9 cm, rozmiar worka 5x8 cali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B8262E" w:rsidRPr="005776AC" w:rsidTr="00B8262E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7E40FE" w:rsidRDefault="00B8262E" w:rsidP="00B8262E">
            <w:pPr>
              <w:pStyle w:val="Akapitzlist"/>
              <w:numPr>
                <w:ilvl w:val="0"/>
                <w:numId w:val="5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Worek do pobierania próbek jednorazowego użytku o średnicy trzonu 12mm. Trzon wykonany z poliwęglanu, worek z materiału odpornego na rozerwania i pęknięcia -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ripstop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nylon (wytrzymałość na rozerwanie 0,38 kg/cm2). Długość robocza powyżej 45 cm. Pojemność 1200 ml. Możliwość kilkukrotnego wysuwania i wsuwania worka w trzon przy utrzymaniu właściwości worka.</w:t>
            </w:r>
          </w:p>
          <w:p w:rsidR="00B8262E" w:rsidRPr="00E45A63" w:rsidRDefault="00B8262E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8262E" w:rsidRPr="00E45A63" w:rsidRDefault="00B8262E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12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62E" w:rsidRPr="005776AC" w:rsidRDefault="00B8262E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Default="004A0A24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8262E" w:rsidRPr="00E45A63" w:rsidRDefault="00B8262E" w:rsidP="00B8262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DD24BF" w:rsidRDefault="00DD24BF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E06ACA" w:rsidRPr="00E45A63" w:rsidRDefault="00E06ACA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4A0A24" w:rsidRPr="00CD0228" w:rsidRDefault="004A0A24" w:rsidP="00CD0228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CD0228">
        <w:rPr>
          <w:rFonts w:asciiTheme="majorHAnsi" w:hAnsiTheme="majorHAnsi"/>
          <w:b/>
          <w:sz w:val="20"/>
          <w:szCs w:val="20"/>
        </w:rPr>
        <w:t>PAKIET NR   10</w:t>
      </w:r>
    </w:p>
    <w:p w:rsidR="004A0A24" w:rsidRPr="00E45A63" w:rsidRDefault="004A0A24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Nici syntetyczne, </w:t>
      </w:r>
      <w:proofErr w:type="spellStart"/>
      <w:r w:rsidRPr="00E45A63">
        <w:rPr>
          <w:rFonts w:asciiTheme="majorHAnsi" w:hAnsiTheme="majorHAnsi"/>
          <w:sz w:val="20"/>
          <w:szCs w:val="20"/>
        </w:rPr>
        <w:t>monofolamentowe</w:t>
      </w:r>
      <w:proofErr w:type="spellEnd"/>
      <w:r w:rsidRPr="00E45A63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sz w:val="20"/>
          <w:szCs w:val="20"/>
        </w:rPr>
        <w:t>długowchłanialne</w:t>
      </w:r>
      <w:proofErr w:type="spellEnd"/>
      <w:r w:rsidRPr="00E45A63">
        <w:rPr>
          <w:rFonts w:asciiTheme="majorHAnsi" w:hAnsiTheme="majorHAnsi"/>
          <w:sz w:val="20"/>
          <w:szCs w:val="20"/>
        </w:rPr>
        <w:t xml:space="preserve">, wykonane z kopolimeru kwasu glikolowego i węglanu </w:t>
      </w:r>
      <w:proofErr w:type="spellStart"/>
      <w:r w:rsidRPr="00E45A63">
        <w:rPr>
          <w:rFonts w:asciiTheme="majorHAnsi" w:hAnsiTheme="majorHAnsi"/>
          <w:sz w:val="20"/>
          <w:szCs w:val="20"/>
        </w:rPr>
        <w:t>trójmetylenu</w:t>
      </w:r>
      <w:proofErr w:type="spellEnd"/>
      <w:r w:rsidRPr="00E45A63">
        <w:rPr>
          <w:rFonts w:asciiTheme="majorHAnsi" w:hAnsiTheme="majorHAnsi"/>
          <w:sz w:val="20"/>
          <w:szCs w:val="20"/>
        </w:rPr>
        <w:t>, zdolność podtrzymywania tkankowego w węźle po 2 tyg.75% pierwotnej siły a po 3 tyg.65%,po 4 tyg.50%,czas wchłaniania do 6 miesięcy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8262E" w:rsidRPr="00A26305" w:rsidTr="0067424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B8262E" w:rsidRPr="00A26305" w:rsidTr="0067424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262E" w:rsidRPr="00A26305" w:rsidRDefault="00B8262E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podwójna prosta 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37mm wzmocniona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z pętlą 48mm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odwrotnie tnąca 3/8 koła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828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Igła okrągła 1/2 koła 27mm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27mm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1/2 koła wzmocniona 37mm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90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 podwójna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</w:t>
            </w: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27mm, 5/8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26mm,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26mm,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22mm,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17mm,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17mm,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B8262E">
            <w:pPr>
              <w:pStyle w:val="TableContents"/>
              <w:numPr>
                <w:ilvl w:val="0"/>
                <w:numId w:val="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Igła okrągła 17mm, 1/2 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67424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75 cm 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E06ACA" w:rsidP="00E06AC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</w:t>
      </w:r>
      <w:r w:rsidR="00DD24BF" w:rsidRPr="00E45A63">
        <w:rPr>
          <w:rFonts w:asciiTheme="majorHAnsi" w:hAnsiTheme="majorHAnsi"/>
          <w:sz w:val="20"/>
          <w:szCs w:val="20"/>
        </w:rPr>
        <w:t xml:space="preserve">                               </w:t>
      </w:r>
    </w:p>
    <w:p w:rsidR="004A0A24" w:rsidRPr="00E45A63" w:rsidRDefault="004A0A2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6B5F06" w:rsidRDefault="006B5F0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DD24BF" w:rsidRPr="00CD0228" w:rsidRDefault="00DD24BF" w:rsidP="00CD0228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CD0228">
        <w:rPr>
          <w:rFonts w:asciiTheme="majorHAnsi" w:hAnsiTheme="majorHAnsi"/>
          <w:b/>
          <w:sz w:val="20"/>
          <w:szCs w:val="20"/>
        </w:rPr>
        <w:t>PAKIET NR   11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06ACA" w:rsidRPr="005776AC" w:rsidTr="0067424F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7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E06ACA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06ACA" w:rsidRPr="00E45A63" w:rsidRDefault="00E06ACA" w:rsidP="00E06ACA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Siatka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wchłanialna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czasowego wsparcia rany lub narządu (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>. oczek 0,5 mm x 0,5 mm). Profil wchłaniania siatki- po 14 dniach siatka zachowuje 80% swojej początkowej wytrzymałości, całkowite wchłanianie siatki pomiędzy 56 a 70 dniem. Rozmiar siatki 15cm x 15cm</w:t>
            </w:r>
          </w:p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DD24BF" w:rsidRPr="00E45A63" w:rsidRDefault="00DD24BF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DD24BF" w:rsidRPr="00E45A63" w:rsidRDefault="00DD24BF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DD24BF" w:rsidRPr="00E45A63" w:rsidRDefault="00DD24BF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DD24BF" w:rsidRPr="00E45A63" w:rsidRDefault="00DD24BF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06ACA" w:rsidRDefault="00ED5844" w:rsidP="00E06AC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E06ACA">
        <w:rPr>
          <w:rFonts w:asciiTheme="majorHAnsi" w:hAnsiTheme="majorHAnsi"/>
          <w:b/>
          <w:sz w:val="20"/>
          <w:szCs w:val="20"/>
        </w:rPr>
        <w:lastRenderedPageBreak/>
        <w:t>PAKIET NR   12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06ACA" w:rsidRPr="005776AC" w:rsidTr="0067424F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okrężny wygięty z kontrolowanym dociskiem tkanki i regulowaną wysokością zamknięcia zszywki w zakresie od 1 mm do 2,5 mm. Rozmiary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: 21, 25, 29 i 33 mm. Wysokość otwartej zszywki 5,5mm. Ergonomiczny uchwyt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pokryty antypoślizgową gumową powłoką. (Zamawiający każdorazowo określi rozmiar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przy składaniu zamówienia)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Jednorazowy endoskopowy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okrężny wygięty z kontrolowanym dociskiem tkanki i regulowaną wysokością zamknięcia zszywki w zakresie od 1 mm do 2,5 mm. Rozmiary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: 21, 25, 29 i 33 mm. Wysokość otwartej zszywki 5,5mm. Ergonomiczny uchwyt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pokryty antypoślizgową gumową powłoką.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uszczelniony w kolorze czarnym (Zamawiający każdorazowo określi rozmiar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przy składaniu zamówienia)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Jednorazowa rękojeść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 z wbudowanym przegubem w ramieniu, stanowiącym integralną część rękojeści. Przegub umożliwiający obustronne zgięcie (artykulację) ramienia. Konstrukcja rękojeści umożliwiająca jednoręczną obsługę zgięcia ramienia. Rękojeść przeznaczona do ładunków wykonujących zespolenie o długości 45 mm lub 60mm (do wyboru przez zamawiającego) posiadająca dwie dźwignie zamykającą i spustową. Długość ramienia 28 cm i 34 cm. (Zamawiający każdorazowo określi długość rękojeści przy składaniu zamówienia)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Jednorazowy ładunek liniowy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endoskopowego, umożliwiający wykonanie zespolenia na długości 60 mm, ładowany w szczęki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. Ładunek wyposażony w asymetrycznie wygięte zszywki o wys. 2,6 mm do tkanki cienkiej (wys. zszywki 1 mm po zamknięciu) lub o wys. 3,6 do tkanki standardowej (wys. zszywki 1,5 mm po zamknięciu) lub 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wys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3,8 mm do tkanki pośredniej (wys. zszywki 1,8 mm po zamknięciu) lub o wys.4,1 do tkanki grubej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(wys. zszywki 2,0 mm po zamknięciu) Ładunek posiada specjalnie zaprojektowaną chwytną powierzchnię, z wysuniętymi lożami zszywek ponad jego powierzchnię, zapobiegającą wysuwaniu się tkanki podczas odpalania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>. (Zamawiający każdorazowo określi rodzaj ładunku przy składaniu zamówienia)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132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Jednorazowy ładunek liniowy do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endoskopowego, umożliwiający wykonanie zespolenia na długości 45 mm, ładowany w szczęki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staplera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. Ładunek wyposażony w asymetrycznie wygięte zszywki o wys. 2,5 mm do tkanki cienkiej (wys. zszywki 1 mm po zamknięciu) lub o wys. 3,5 do tkanki standardowej (wys. zszywki 1,5 mm po zamknięciu) lub o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wys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3,8 mm do tkanki pośredniej (wys. zszywki 1,8 mm po zamknięciu) lub o wys.4,1 do tkanki grubej (wys. zszywki 2,0 mm po zamknięciu)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E06ACA" w:rsidRPr="005776AC" w:rsidTr="0067424F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7E40FE" w:rsidRDefault="00E06ACA" w:rsidP="00E06ACA">
            <w:pPr>
              <w:pStyle w:val="Akapitzlist"/>
              <w:numPr>
                <w:ilvl w:val="0"/>
                <w:numId w:val="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ACA" w:rsidRPr="00E45A63" w:rsidRDefault="00E06ACA" w:rsidP="0067424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Bezostrzowy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trokar zakończony dwoma separatorami tkanki umożliwiający wprowadzenie instrumentów o średnicy 5-12 mm.  Średnica 12 mm, długość 100mm. Kaniula przezierna na całej długości,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rowkowana ze ścięty szczytem. Możliwość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insuflacji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 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desuflacji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E45A63" w:rsidRDefault="00E06ACA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CA" w:rsidRPr="005776AC" w:rsidRDefault="00E06ACA" w:rsidP="0067424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E06ACA" w:rsidRDefault="00E06AC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</w:t>
      </w:r>
      <w:r w:rsidR="00441465" w:rsidRPr="00E45A63">
        <w:rPr>
          <w:rFonts w:asciiTheme="majorHAnsi" w:hAnsiTheme="majorHAnsi"/>
          <w:sz w:val="20"/>
          <w:szCs w:val="20"/>
        </w:rPr>
        <w:t xml:space="preserve">                              </w:t>
      </w:r>
    </w:p>
    <w:p w:rsidR="00ED5844" w:rsidRPr="00E45A63" w:rsidRDefault="00ED584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D5844" w:rsidRDefault="00ED5844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CD0228" w:rsidRDefault="00CD0228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CD0228" w:rsidRDefault="00CD0228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CD0228" w:rsidRDefault="00CD0228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Default="00E06ACA" w:rsidP="00E06AC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E06ACA" w:rsidRPr="00E45A63" w:rsidRDefault="00E06ACA" w:rsidP="00E06ACA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F853F3" w:rsidRDefault="00F853F3" w:rsidP="00CD0228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</w:p>
    <w:p w:rsidR="00441465" w:rsidRPr="00CD0228" w:rsidRDefault="00441465" w:rsidP="00CD0228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CD0228">
        <w:rPr>
          <w:rFonts w:asciiTheme="majorHAnsi" w:hAnsiTheme="majorHAnsi"/>
          <w:b/>
          <w:iCs/>
          <w:sz w:val="20"/>
          <w:szCs w:val="20"/>
        </w:rPr>
        <w:t>PAKIET NR   13</w:t>
      </w:r>
    </w:p>
    <w:p w:rsidR="00441465" w:rsidRPr="00E45A63" w:rsidRDefault="0044146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41465" w:rsidRDefault="006742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 xml:space="preserve">Pozycja 1, 2: </w:t>
      </w:r>
      <w:r w:rsidR="00441465" w:rsidRPr="00E45A63">
        <w:rPr>
          <w:rFonts w:asciiTheme="majorHAnsi" w:hAnsiTheme="majorHAnsi"/>
          <w:iCs/>
          <w:sz w:val="20"/>
          <w:szCs w:val="20"/>
        </w:rPr>
        <w:t xml:space="preserve">Bezwęzłowy szew do kontrolowanego zamykania ran  zakończone płytką fiksującą o wymiarach 2,5mm na 5mm , wykonany z </w:t>
      </w:r>
      <w:proofErr w:type="spellStart"/>
      <w:r w:rsidR="00441465" w:rsidRPr="00E45A63">
        <w:rPr>
          <w:rFonts w:asciiTheme="majorHAnsi" w:hAnsiTheme="majorHAnsi"/>
          <w:iCs/>
          <w:sz w:val="20"/>
          <w:szCs w:val="20"/>
        </w:rPr>
        <w:t>polydioksanonu</w:t>
      </w:r>
      <w:proofErr w:type="spellEnd"/>
      <w:r w:rsidR="00441465" w:rsidRPr="00E45A63">
        <w:rPr>
          <w:rFonts w:asciiTheme="majorHAnsi" w:hAnsiTheme="majorHAnsi"/>
          <w:iCs/>
          <w:sz w:val="20"/>
          <w:szCs w:val="20"/>
        </w:rPr>
        <w:t xml:space="preserve">, z nieścieralnym powleczeniem z dodatkiem </w:t>
      </w:r>
      <w:proofErr w:type="spellStart"/>
      <w:r w:rsidR="00441465" w:rsidRPr="00E45A63">
        <w:rPr>
          <w:rFonts w:asciiTheme="majorHAnsi" w:hAnsiTheme="majorHAnsi"/>
          <w:iCs/>
          <w:sz w:val="20"/>
          <w:szCs w:val="20"/>
        </w:rPr>
        <w:t>triclosanu</w:t>
      </w:r>
      <w:proofErr w:type="spellEnd"/>
      <w:r w:rsidR="00441465" w:rsidRPr="00E45A63">
        <w:rPr>
          <w:rFonts w:asciiTheme="majorHAnsi" w:hAnsiTheme="majorHAnsi"/>
          <w:iCs/>
          <w:sz w:val="20"/>
          <w:szCs w:val="20"/>
        </w:rPr>
        <w:t xml:space="preserve"> o szerokim spektrum </w:t>
      </w:r>
      <w:r w:rsidR="006B5F06" w:rsidRPr="00E45A63">
        <w:rPr>
          <w:rFonts w:asciiTheme="majorHAnsi" w:hAnsiTheme="majorHAnsi"/>
          <w:iCs/>
          <w:sz w:val="20"/>
          <w:szCs w:val="20"/>
        </w:rPr>
        <w:t>działania</w:t>
      </w:r>
      <w:r w:rsidR="00441465" w:rsidRPr="00E45A63">
        <w:rPr>
          <w:rFonts w:asciiTheme="majorHAnsi" w:hAnsiTheme="majorHAnsi"/>
          <w:iCs/>
          <w:sz w:val="20"/>
          <w:szCs w:val="20"/>
        </w:rPr>
        <w:t xml:space="preserve"> antybakteryjnego. Okres podtrzymywania tkankowego do 90 dni. Okres wchłaniania 182 - 238 dni. Szew zaopatrzony jest w symetrycznie ułożone kotwiczki, liczba kotwic  5 na 1 cm.</w:t>
      </w:r>
    </w:p>
    <w:p w:rsidR="0067424F" w:rsidRDefault="006742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7424F" w:rsidRDefault="0067424F" w:rsidP="0067424F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 xml:space="preserve">Pozycja 3: Bezwęzłowe urządzenie do kontrolowanego i zamykania ran z dwoma igłami, szew syntetyczny ze spiralnie ułożonymi kotwicami, barwiony na fioletowy, </w:t>
      </w:r>
      <w:proofErr w:type="spellStart"/>
      <w:r>
        <w:rPr>
          <w:rFonts w:asciiTheme="majorHAnsi" w:hAnsiTheme="majorHAnsi"/>
          <w:iCs/>
          <w:sz w:val="20"/>
          <w:szCs w:val="20"/>
        </w:rPr>
        <w:t>wchłanialny</w:t>
      </w:r>
      <w:proofErr w:type="spellEnd"/>
      <w:r>
        <w:rPr>
          <w:rFonts w:asciiTheme="majorHAnsi" w:hAnsiTheme="majorHAnsi"/>
          <w:iCs/>
          <w:sz w:val="20"/>
          <w:szCs w:val="20"/>
        </w:rPr>
        <w:t xml:space="preserve">. Zabudowany z kopolimeru </w:t>
      </w:r>
      <w:proofErr w:type="spellStart"/>
      <w:r>
        <w:rPr>
          <w:rFonts w:asciiTheme="majorHAnsi" w:hAnsiTheme="majorHAnsi"/>
          <w:iCs/>
          <w:sz w:val="20"/>
          <w:szCs w:val="20"/>
        </w:rPr>
        <w:t>glikolidu</w:t>
      </w:r>
      <w:proofErr w:type="spellEnd"/>
      <w:r>
        <w:rPr>
          <w:rFonts w:asciiTheme="majorHAnsi" w:hAnsiTheme="majorHAnsi"/>
          <w:iCs/>
          <w:sz w:val="20"/>
          <w:szCs w:val="20"/>
        </w:rPr>
        <w:t xml:space="preserve"> i e-</w:t>
      </w:r>
      <w:proofErr w:type="spellStart"/>
      <w:r>
        <w:rPr>
          <w:rFonts w:asciiTheme="majorHAnsi" w:hAnsiTheme="majorHAnsi"/>
          <w:iCs/>
          <w:sz w:val="20"/>
          <w:szCs w:val="20"/>
        </w:rPr>
        <w:t>kaproloktonu</w:t>
      </w:r>
      <w:proofErr w:type="spellEnd"/>
      <w:r>
        <w:rPr>
          <w:rFonts w:asciiTheme="majorHAnsi" w:hAnsiTheme="majorHAnsi"/>
          <w:iCs/>
          <w:sz w:val="20"/>
          <w:szCs w:val="20"/>
        </w:rPr>
        <w:t>. Profil podtrzymywania tkankowego ok 62 % po 7 dniach, ok. 27 % po 14 dniach. Okres wchłaniania 90-120 dni Igły o zwiększonej stabilności w imadle, wykonanej ze stopu stali odpornej na odkształcanie.</w:t>
      </w:r>
    </w:p>
    <w:p w:rsidR="0067424F" w:rsidRPr="00E45A63" w:rsidRDefault="006742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3119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E06ACA" w:rsidRPr="00A26305" w:rsidTr="0067424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E06ACA" w:rsidRPr="00A26305" w:rsidTr="0067424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E06ACA">
            <w:pPr>
              <w:pStyle w:val="TableContents"/>
              <w:numPr>
                <w:ilvl w:val="0"/>
                <w:numId w:val="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okrągła, ½ koła, dł. 36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ACA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A26305" w:rsidRDefault="00E06ACA" w:rsidP="00E06ACA">
            <w:pPr>
              <w:pStyle w:val="TableContents"/>
              <w:numPr>
                <w:ilvl w:val="0"/>
                <w:numId w:val="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okrągła, ½ koła, dł. 36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6ACA" w:rsidRPr="00E45A63" w:rsidRDefault="0067424F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CA" w:rsidRPr="00A26305" w:rsidRDefault="00E06ACA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7424F" w:rsidRPr="00A26305" w:rsidTr="006742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4F" w:rsidRPr="00A26305" w:rsidRDefault="0067424F" w:rsidP="00E06ACA">
            <w:pPr>
              <w:pStyle w:val="TableContents"/>
              <w:numPr>
                <w:ilvl w:val="0"/>
                <w:numId w:val="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4F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4F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okrągła, podwójna, ½ koła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4F" w:rsidRPr="00E45A63" w:rsidRDefault="0067424F" w:rsidP="0067424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16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424F" w:rsidRPr="00E45A63" w:rsidRDefault="0067424F" w:rsidP="0067424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F" w:rsidRPr="00A26305" w:rsidRDefault="0067424F" w:rsidP="0067424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1465" w:rsidRDefault="0044146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EB2862" w:rsidRPr="00E45A63" w:rsidRDefault="00EB286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41465" w:rsidRPr="00E45A63" w:rsidRDefault="00441465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41465" w:rsidRPr="00E45A63" w:rsidRDefault="00441465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441465" w:rsidRPr="00E45A63" w:rsidRDefault="00441465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41465" w:rsidRPr="00E45A63" w:rsidRDefault="00441465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41465" w:rsidRPr="00E45A63" w:rsidRDefault="00441465" w:rsidP="0067424F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441465" w:rsidRPr="00E45A63" w:rsidRDefault="00441465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8C681E" w:rsidRPr="00F853F3" w:rsidRDefault="008C681E" w:rsidP="008C681E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14</w:t>
      </w:r>
    </w:p>
    <w:p w:rsidR="008C681E" w:rsidRDefault="008C681E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41465" w:rsidRPr="00E45A63" w:rsidRDefault="0044146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syntetyczny,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monofilamentowy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zbudowany z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polidioksanonu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. Efektywny okres podtrzymywania tkankowego do 90 dni. Profil podtrzymywania tkankowego: 14dni ok.60-75%,28 dni ok.50-70%,42dni ok.35-50%. Okres wchłaniania 182-238 dni. W wybranych pozycjach wymagana nić z powleczeniem antybakteryjnym o szerokim spectrum działania(efektywne hamowanie strefy wzrostu drobnoustrojów: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Staphyloccocus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Aureus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Staphylococcus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Epidermis,MRSA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i MRSE(minimalnie wymagane). Ponadto w poz.4-5 czas absorbcji szwu:182-238 dni i profil podtrzymywania tkankowego:14 dni ok.60-80%,28dni ok.40-70%,42 dni ok.35-60%. Igły o zwiększonej odporności na odkształcenie, posiadające cechy zwiększające stabilność w imadle(spłaszczenie w części imadłowej oraz wzdłużne rowkowanie w igłach o długości powyżej 17mm), o cechach konstrukcyjnych i parametrach zgodnych z opisem.</w:t>
      </w:r>
    </w:p>
    <w:p w:rsidR="008C681E" w:rsidRPr="00E45A63" w:rsidRDefault="008C681E" w:rsidP="008C681E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8C681E" w:rsidRPr="00A26305" w:rsidTr="008C681E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8C681E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8C681E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8C681E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8C681E" w:rsidRPr="00A26305" w:rsidTr="008C681E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 cm fioletowy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45cm fioletowy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70cm fioletowy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wzmocniona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dł.40mm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150cm fioletowa pętla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wzmocniona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dł.40mm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z powleczeniem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rozwarstwiająca czarna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rozwarstwiająca czarna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rozwarstwiająca czarna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okrągła, podwójna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rozwarstwiająca 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z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Podwiązka endoskopowa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okrągła, rozwarstwiająca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szew  endoskopowy  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podwójna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okrągła, rozwarstwiająca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szew  endoskopowy  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864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rozwarstwiająca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dł.20mm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 xml:space="preserve">z powleczeniem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504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504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681E" w:rsidRPr="00A26305" w:rsidTr="008C68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A26305" w:rsidRDefault="008C681E" w:rsidP="008C681E">
            <w:pPr>
              <w:pStyle w:val="TableContents"/>
              <w:numPr>
                <w:ilvl w:val="0"/>
                <w:numId w:val="10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rozwarstwiająca</w:t>
            </w:r>
          </w:p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dł.20mm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681E" w:rsidRPr="00E45A63" w:rsidRDefault="008C681E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41465" w:rsidRPr="00E45A63" w:rsidRDefault="00441465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Pr="00E45A63" w:rsidRDefault="00E1384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13846" w:rsidRPr="00E45A63" w:rsidRDefault="00E1384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E13846" w:rsidRPr="00E45A63" w:rsidRDefault="00E1384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13846" w:rsidRPr="00E45A63" w:rsidRDefault="00E13846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Pr="00E45A63" w:rsidRDefault="00E13846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Default="00E13846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F853F3" w:rsidRDefault="00F853F3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F853F3" w:rsidRPr="00E45A63" w:rsidRDefault="00F853F3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Pr="00E45A63" w:rsidRDefault="00E13846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Pr="00E45A63" w:rsidRDefault="00E13846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Pr="00E45A63" w:rsidRDefault="00E13846" w:rsidP="00E45A6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</w:p>
    <w:p w:rsidR="00E13846" w:rsidRPr="00F853F3" w:rsidRDefault="00E13846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15</w:t>
      </w:r>
    </w:p>
    <w:p w:rsidR="00E13846" w:rsidRPr="00E45A63" w:rsidRDefault="00E13846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E13846" w:rsidRPr="00E45A63" w:rsidRDefault="00E13846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Powlekany szew syntetyczny, wchłanialny, pleciony z polimeru kwasu glikolowego i mlekowego, połączonych w proporcjach 9:1 .Efektywny okres podtrzymywania tkankowego od 25-35 dni. Profil podtrzymywania tkankowego: 75% po 14 dniach,40-50% po 21 dniach,25% ok.28 dni. Okres wchłaniania 56-70 dni.</w:t>
      </w:r>
      <w:r w:rsidR="006B5F06" w:rsidRPr="00E45A63">
        <w:rPr>
          <w:rFonts w:asciiTheme="majorHAnsi" w:hAnsiTheme="majorHAnsi"/>
          <w:iCs/>
          <w:sz w:val="20"/>
          <w:szCs w:val="20"/>
        </w:rPr>
        <w:t xml:space="preserve"> </w:t>
      </w:r>
      <w:r w:rsidRPr="00E45A63">
        <w:rPr>
          <w:rFonts w:asciiTheme="majorHAnsi" w:hAnsiTheme="majorHAnsi"/>
          <w:iCs/>
          <w:sz w:val="20"/>
          <w:szCs w:val="20"/>
        </w:rPr>
        <w:t xml:space="preserve">W wybranych pozycjach wymagana nić z powleczeniem antybakteryjnym o szerokim spektrum działania (efektywne hamowanie strefy wzrostu drobnoustrojów: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Staphyloccocus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aureus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Staphylococcus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Epidermis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>, MRSA i MRSE(minimalnie wymagane)).Igły o zwiększonej odporności na odkształcanie, posiadające cechy zwiększające stabilność w imadle(spłaszczenie w części imadłowej oraz wzdłużne rowkowanie w igłach o długości powyżej 17mm),o cechach konstrukcyjnych i parametrach zgodnych z opisem.</w:t>
      </w:r>
    </w:p>
    <w:p w:rsidR="008C681E" w:rsidRPr="00E45A63" w:rsidRDefault="008C681E" w:rsidP="008C681E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8C681E" w:rsidRPr="00A26305" w:rsidTr="007F281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8C681E" w:rsidRPr="00A26305" w:rsidTr="007F281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681E" w:rsidRPr="00A26305" w:rsidRDefault="008C681E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70cm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70 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 xml:space="preserve">z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 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168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70 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312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 x70 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podwiązka endoskopowa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40cm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> 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296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 x 45cm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 x 45cm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 x 45cm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45cm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1512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168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 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70cm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 x 45cm 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1512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dł.20mm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½ koła 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dł.31mm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kosmetyczna II generacji 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1152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wzmocniona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dł.31mm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1440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 haczykowata, okrągło-tnąca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31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1/2koła okrągła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dł.31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wzmocniona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 36mm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5760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dł.36mm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z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 31mm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wzmocniona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 40mm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20520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 36mm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14616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rozwarstwiająca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dł.31mm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okrągła, rozwarstwiająca  dł.36mm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 rozwarstwiająca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czarna,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70cm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okrągła, rozwarstwiająca czarna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2880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rozwarstwiająca dl.22mm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 okrągła rozwarstwiająca  dł.31mm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 okrągła rozwarstwiająca 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3312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rozwarstwiająca ,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1116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 konwencjonalnie tnąca, kosmetyczna II generacji,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dwuwklęsła , dł.19mm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75cm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864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,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kosmetyczna II generacji,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dwuwklęsła dł.11mm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240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 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szpatułkowa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z mikroostrzem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6,5mm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30cm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szpatułkowa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z mikroostrzem dł.6,5mm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30 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1/4 koła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szpatułkowa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podwójna dł.8mm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1/4 koła 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szpatułkowa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podwójna  dł.8mm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okrągła rozwarstwiająca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dł.30mm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 30mm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Fioletowa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828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8C681E">
            <w:pPr>
              <w:pStyle w:val="TableContents"/>
              <w:numPr>
                <w:ilvl w:val="0"/>
                <w:numId w:val="1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 19mm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4E5BA2" w:rsidRPr="00E45A63" w:rsidRDefault="004E5BA2" w:rsidP="008C681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828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E5BA2" w:rsidRDefault="004E5BA2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13846" w:rsidRPr="00E45A63" w:rsidRDefault="00E1384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13846" w:rsidRPr="00E45A63" w:rsidRDefault="00E13846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E13846" w:rsidRPr="00E45A63" w:rsidRDefault="00E13846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8221C2" w:rsidRDefault="00E13846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4E5BA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227FE3" w:rsidRPr="00F853F3" w:rsidRDefault="00227FE3" w:rsidP="00F853F3">
      <w:pPr>
        <w:spacing w:line="360" w:lineRule="auto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16</w:t>
      </w:r>
    </w:p>
    <w:p w:rsidR="008221C2" w:rsidRDefault="00227FE3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Powlekany szew syntetyczny, wchłanialny,</w:t>
      </w:r>
      <w:r w:rsidR="006B5F06" w:rsidRPr="00E45A63">
        <w:rPr>
          <w:rFonts w:asciiTheme="majorHAnsi" w:hAnsiTheme="majorHAnsi"/>
          <w:iCs/>
          <w:sz w:val="20"/>
          <w:szCs w:val="20"/>
        </w:rPr>
        <w:t xml:space="preserve"> </w:t>
      </w:r>
      <w:r w:rsidRPr="00E45A63">
        <w:rPr>
          <w:rFonts w:asciiTheme="majorHAnsi" w:hAnsiTheme="majorHAnsi"/>
          <w:iCs/>
          <w:sz w:val="20"/>
          <w:szCs w:val="20"/>
        </w:rPr>
        <w:t>pleciony z polimeru kwasu glikolowego i mlekowego,</w:t>
      </w:r>
      <w:r w:rsidR="006B5F06" w:rsidRPr="00E45A63">
        <w:rPr>
          <w:rFonts w:asciiTheme="majorHAnsi" w:hAnsiTheme="majorHAnsi"/>
          <w:iCs/>
          <w:sz w:val="20"/>
          <w:szCs w:val="20"/>
        </w:rPr>
        <w:t xml:space="preserve"> </w:t>
      </w:r>
      <w:r w:rsidRPr="00E45A63">
        <w:rPr>
          <w:rFonts w:asciiTheme="majorHAnsi" w:hAnsiTheme="majorHAnsi"/>
          <w:iCs/>
          <w:sz w:val="20"/>
          <w:szCs w:val="20"/>
        </w:rPr>
        <w:t>połączonych w proporcjach 9:1.Efektywny okres podtrzymywania tkankowego od 10 do 14 dni. Profil podtrzymywania tkankowego 50% po 5 dniach ,0% po 10-14 dniach. Okres wchłaniania do 42 dni. Igły o zwiększonej odporności na odkształcanie,</w:t>
      </w:r>
      <w:r w:rsidR="006B5F06" w:rsidRPr="00E45A63">
        <w:rPr>
          <w:rFonts w:asciiTheme="majorHAnsi" w:hAnsiTheme="majorHAnsi"/>
          <w:iCs/>
          <w:sz w:val="20"/>
          <w:szCs w:val="20"/>
        </w:rPr>
        <w:t xml:space="preserve"> </w:t>
      </w:r>
      <w:r w:rsidRPr="00E45A63">
        <w:rPr>
          <w:rFonts w:asciiTheme="majorHAnsi" w:hAnsiTheme="majorHAnsi"/>
          <w:iCs/>
          <w:sz w:val="20"/>
          <w:szCs w:val="20"/>
        </w:rPr>
        <w:t>posiadające cechy zwiększające stabilność w imadle(spłaszczenie w części imadłowej oraz wzdłużne rowkowanie w igłach o długości powyżej 17mm), o cechach konstrukcyjnych i</w:t>
      </w:r>
      <w:r w:rsidR="008221C2" w:rsidRPr="00E45A63">
        <w:rPr>
          <w:rFonts w:asciiTheme="majorHAnsi" w:hAnsiTheme="majorHAnsi"/>
          <w:iCs/>
          <w:sz w:val="20"/>
          <w:szCs w:val="20"/>
        </w:rPr>
        <w:t xml:space="preserve"> parametrach zgodnych z opisem.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4E5BA2" w:rsidRPr="00A26305" w:rsidTr="007F281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4E5BA2" w:rsidRPr="00A26305" w:rsidTr="007F281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2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kosmetyczna dwuwklęsła dł.19mm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2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konwencjonalnie tnąca kosmetyczna, dwuwklęsła 3/8 koła dł.16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372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2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okrągło-tnąca dł. 45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5184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2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Igła1/2   koła okrągło-tnąca   dł. 36mm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1260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2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okrągło-tnąca dł.48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3960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853F3" w:rsidRDefault="00F853F3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8221C2" w:rsidRPr="00E45A63" w:rsidRDefault="008221C2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221C2" w:rsidRPr="00E45A63" w:rsidRDefault="008221C2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</w:t>
      </w:r>
    </w:p>
    <w:p w:rsidR="00647925" w:rsidRPr="00E45A63" w:rsidRDefault="00647925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47925" w:rsidRPr="00F853F3" w:rsidRDefault="00647925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17</w:t>
      </w:r>
    </w:p>
    <w:p w:rsidR="00647925" w:rsidRPr="00E45A63" w:rsidRDefault="0064792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monofilamentowy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,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wytworzony z włókna poliamidowego. Szew ulega biodegradacji w tkankach w okresie ok.5 lat. Szew charakteryzuje się obniżoną hydrofilnością (absorbcją wody) dzięki specjalnej obróbce w czasie procesu pakowania (zanurzenie szwu w roztworze alkoholu etylowego przed włożeniem do saszetki). Igły o zwiększonej odporności na odkształcanie, 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4E5BA2" w:rsidRPr="00A26305" w:rsidTr="007F281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4E5BA2" w:rsidRPr="00A26305" w:rsidTr="007F281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½ koła okrągła wzmocniona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dł.48mm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150 cm pętla 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504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,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szwy w saszetce każdy zaopatrzony w 40mm rurkę winylową dł.90mm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 x 50cm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dł.30mm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75cm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3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dł.30mm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47925" w:rsidRPr="00E45A63" w:rsidRDefault="0064792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47925" w:rsidRPr="00E45A63" w:rsidRDefault="00647925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647925" w:rsidRPr="00E45A63" w:rsidRDefault="00647925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647925" w:rsidRPr="00F853F3" w:rsidRDefault="00647925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18</w:t>
      </w:r>
    </w:p>
    <w:p w:rsidR="00647925" w:rsidRDefault="0064792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Nić pleciona z </w:t>
      </w:r>
      <w:r w:rsidR="006B5F06" w:rsidRPr="00E45A63">
        <w:rPr>
          <w:rFonts w:asciiTheme="majorHAnsi" w:hAnsiTheme="majorHAnsi"/>
          <w:iCs/>
          <w:sz w:val="20"/>
          <w:szCs w:val="20"/>
        </w:rPr>
        <w:t>pojedynczych</w:t>
      </w:r>
      <w:r w:rsidRPr="00E45A63">
        <w:rPr>
          <w:rFonts w:asciiTheme="majorHAnsi" w:hAnsiTheme="majorHAnsi"/>
          <w:iCs/>
          <w:sz w:val="20"/>
          <w:szCs w:val="20"/>
        </w:rPr>
        <w:t xml:space="preserve"> włókien jedwabnych, które przed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wyplotem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są poddawane specjalnej obróbce chemicznej, której celem jest  usunięcie naturalnych wosków i klejów. Nić impregnowana jest specjalną mieszaniną wosku osłaniającego splot nici. Igły o zwiększonej odporności na odkształcanie, 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4E5BA2" w:rsidRPr="00A26305" w:rsidTr="007F281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4E5BA2" w:rsidRPr="00A26305" w:rsidTr="007F281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kosmetyczna dwuwklęsła  dł.16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768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kosmetyczna dwuwklęsła  dł.19mm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1188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 kosmetyczna dwuwklęsła 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1584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Bez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 dł. 13mm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396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konwencjonalnie tnąca,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kosmetyczna dwuwklęsła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45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koła, konwencjonalnie tnąca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koła, konwencjonalnie tnąca dł.22mm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5BA2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A26305" w:rsidRDefault="004E5BA2" w:rsidP="004E5BA2">
            <w:pPr>
              <w:pStyle w:val="TableContents"/>
              <w:numPr>
                <w:ilvl w:val="0"/>
                <w:numId w:val="1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kosmetyczna dwuwklęsła  dł.19mm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BA2" w:rsidRPr="00E45A63" w:rsidRDefault="004E5BA2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E5BA2" w:rsidRDefault="004E5BA2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647925" w:rsidRPr="00E45A63" w:rsidRDefault="00647925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647925" w:rsidRPr="00E45A63" w:rsidRDefault="00647925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647925" w:rsidRDefault="0064792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E5BA2" w:rsidRPr="00E45A63" w:rsidRDefault="004E5BA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CC2017" w:rsidRPr="00F853F3" w:rsidRDefault="00CC2017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19</w:t>
      </w:r>
    </w:p>
    <w:p w:rsidR="00CC2017" w:rsidRPr="00E45A63" w:rsidRDefault="00CC2017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pleciony,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poliestrowy, powlekany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polibutylanem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wskazany  do stosowania w ogólnych przypadkach zbliżania tkanek miękkich i ich podwiązywania , w tym chirurgii sercowo-naczyniowej. Konstrukcja szwu : budowa rdzeniowa z  16-mikrowłóknami.Igły o zwiększonej odporności na odkształcanie, 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4E5BA2" w:rsidRPr="00A26305" w:rsidTr="007F281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4E5BA2" w:rsidRPr="00A26305" w:rsidTr="007F281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E5BA2" w:rsidRPr="00A26305" w:rsidRDefault="004E5BA2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1377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A26305" w:rsidRDefault="00513775" w:rsidP="004E5BA2">
            <w:pPr>
              <w:pStyle w:val="TableContents"/>
              <w:numPr>
                <w:ilvl w:val="0"/>
                <w:numId w:val="1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½ koła okrągło-tnąca, podwójna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324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377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A26305" w:rsidRDefault="00513775" w:rsidP="004E5BA2">
            <w:pPr>
              <w:pStyle w:val="TableContents"/>
              <w:numPr>
                <w:ilvl w:val="0"/>
                <w:numId w:val="1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½ koła okrągła ,podwójna 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924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377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A26305" w:rsidRDefault="00513775" w:rsidP="004E5BA2">
            <w:pPr>
              <w:pStyle w:val="TableContents"/>
              <w:numPr>
                <w:ilvl w:val="0"/>
                <w:numId w:val="1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½ koła okrągła ,podwójna 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 cm</w:t>
            </w:r>
          </w:p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264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377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A26305" w:rsidRDefault="00513775" w:rsidP="004E5BA2">
            <w:pPr>
              <w:pStyle w:val="TableContents"/>
              <w:numPr>
                <w:ilvl w:val="0"/>
                <w:numId w:val="1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podwójna okrągło-tnąca</w:t>
            </w:r>
          </w:p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biała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377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A26305" w:rsidRDefault="00513775" w:rsidP="004E5BA2">
            <w:pPr>
              <w:pStyle w:val="TableContents"/>
              <w:numPr>
                <w:ilvl w:val="0"/>
                <w:numId w:val="1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okrągła ½ koła podwójna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775" w:rsidRPr="00E45A63" w:rsidRDefault="0051377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288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5" w:rsidRPr="00A26305" w:rsidRDefault="0051377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C2017" w:rsidRPr="00E45A63" w:rsidRDefault="00CC2017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CC2017" w:rsidRPr="00E45A63" w:rsidRDefault="00CC2017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CC2017" w:rsidRPr="00E45A63" w:rsidRDefault="00CC2017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CC2017" w:rsidRPr="00E45A63" w:rsidRDefault="00CC201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267973" w:rsidRPr="00F853F3" w:rsidRDefault="00267973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20</w:t>
      </w:r>
    </w:p>
    <w:p w:rsidR="00267973" w:rsidRPr="00E45A63" w:rsidRDefault="00267973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syntetyczny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monofilamentowy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hydrofobowy,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z czystego polipropylenu , charakteryzujący się kontrolowanym rozciąganiem nici oraz plastycznym odkształcaniem węzła bez pamięci skrętu po wyjęciu nici z opakowania. Igły o zwiększonej odporności na odkształcanie, 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5027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835"/>
        <w:gridCol w:w="1417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9A29E5" w:rsidRPr="00A26305" w:rsidTr="007F281F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9A29E5" w:rsidRPr="00A26305" w:rsidTr="007F281F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podwójna okrągła, średnica 175mikrony,kąt 135º cięciwa 8mm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dł.9,3mm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 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252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kosmetyczna dwuwklęsła 16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kosmetyczna dwuwklęsła 16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504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konwencjonalnie tnąca kosmetyczna dwuwklęsła dł.16mm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432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podwójna okrągła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podwójna okrągła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612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dł.26mm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2736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okrągła, dł.10mm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 okrągła ,podwójna, dł. 10mm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1/2 koła okrągła dł. 13mm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1/2 koła okrągła dł.31mm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2124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1/2 koła okrągła podwójna dł.13mm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1/2 koła okrągła podwójna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prosta odwrotnie tnąca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1/2 koła okrągła  dł.17mm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1/2 koła okrągła dł. 22mm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252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3/8 koła okrągła, podwójna, czarna,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 130 µ  , kąt 135</w:t>
            </w:r>
            <w:r w:rsidRPr="00E45A63">
              <w:rPr>
                <w:rFonts w:asciiTheme="majorHAnsi" w:hAnsiTheme="majorHAnsi"/>
                <w:iCs/>
                <w:sz w:val="20"/>
                <w:szCs w:val="20"/>
                <w:vertAlign w:val="superscript"/>
              </w:rPr>
              <w:t>o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, cięciwa 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3/8 koła okrągła,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 100 µ  , kąt 135</w:t>
            </w:r>
            <w:r w:rsidRPr="00E45A63">
              <w:rPr>
                <w:rFonts w:asciiTheme="majorHAnsi" w:hAnsiTheme="majorHAnsi"/>
                <w:iCs/>
                <w:sz w:val="20"/>
                <w:szCs w:val="20"/>
                <w:vertAlign w:val="superscript"/>
              </w:rPr>
              <w:t>o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, cięciwa 4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13 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 3/8 koła okrągła, podwójna o zwiększonej widoczności w polu operacyjnym,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 130 µ  , kąt 135</w:t>
            </w:r>
            <w:r w:rsidRPr="00E45A63">
              <w:rPr>
                <w:rFonts w:asciiTheme="majorHAnsi" w:hAnsiTheme="majorHAnsi"/>
                <w:iCs/>
                <w:sz w:val="20"/>
                <w:szCs w:val="20"/>
                <w:vertAlign w:val="superscript"/>
              </w:rPr>
              <w:t>o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, cięciwa 5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7F28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odwrotnie tnąca, kosmetyczna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  <w:p w:rsidR="009A29E5" w:rsidRPr="00E45A63" w:rsidRDefault="009A29E5" w:rsidP="009A29E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67973" w:rsidRPr="00E45A63" w:rsidRDefault="00267973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267973" w:rsidRPr="00E45A63" w:rsidRDefault="00267973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267973" w:rsidRPr="00E45A63" w:rsidRDefault="00267973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9A29E5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A29E5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A29E5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A29E5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F0092" w:rsidRPr="00F853F3" w:rsidRDefault="006F0092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21</w:t>
      </w:r>
    </w:p>
    <w:p w:rsidR="007253AD" w:rsidRPr="00E45A63" w:rsidRDefault="007253A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F0092" w:rsidRPr="00E45A63" w:rsidRDefault="006F009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syntetyczny,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monofilamentowy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. Efektywny okres podtrzymywania tkankowego, niebarwione -21 dni. Profil podtrzymywania tkankowego: barwione 60% po 7 dniach,30% po 14 dniach, niebarwione 50% po 7 dniach,20% po 14dniach. .Okres wchłaniania 90-120 dni.  Wymagany szew z powleczeniem antybakteryjnym o szerokim spektrum działania(efektywne hamowanie strefy wzrostu drobnoustrojów: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Staphylococus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aureus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staphylococus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epidermidis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>, MRSA, MRSE</w:t>
      </w: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693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9A29E5" w:rsidRPr="00A26305" w:rsidTr="009A29E5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9A29E5" w:rsidRPr="00A26305" w:rsidTr="009A29E5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A29E5" w:rsidRPr="00A26305" w:rsidTr="009A29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7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tnąca,</w:t>
            </w:r>
          </w:p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dł.19mm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 niebarwiona z powleczeniem</w:t>
            </w:r>
          </w:p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antybakteryjnym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1080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9A29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7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 kosmetyczna dwuwklęsła</w:t>
            </w:r>
          </w:p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dł.19mm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 niebarwiona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br/>
              <w:t>z powleczeniem</w:t>
            </w:r>
          </w:p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antybakteryjnym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72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9A29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7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 odwrotnie tnąca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 niebarwiona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324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9E5" w:rsidRPr="00A26305" w:rsidTr="009A29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A26305" w:rsidRDefault="009A29E5" w:rsidP="009A29E5">
            <w:pPr>
              <w:pStyle w:val="TableContents"/>
              <w:numPr>
                <w:ilvl w:val="0"/>
                <w:numId w:val="17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igła ½ koła okrągła rozwarstwiona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9A29E5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70 cm fioletowa z powleczeniem antybakteryjnym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9E5" w:rsidRPr="00E45A63" w:rsidRDefault="009A29E5" w:rsidP="007F281F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252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E5" w:rsidRPr="00A26305" w:rsidRDefault="009A29E5" w:rsidP="007F281F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F0092" w:rsidRPr="00E45A63" w:rsidRDefault="006F009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7253AD" w:rsidRPr="00E45A63" w:rsidRDefault="007253AD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253AD" w:rsidRPr="00E45A63" w:rsidRDefault="007253AD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7253AD" w:rsidRPr="00E45A63" w:rsidRDefault="007253AD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D5A08" w:rsidRDefault="005D5A0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A29E5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A29E5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A29E5" w:rsidRPr="00E45A63" w:rsidRDefault="009A29E5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D5A08" w:rsidRPr="00F853F3" w:rsidRDefault="007253AD" w:rsidP="00370752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22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F281F" w:rsidRPr="005776AC" w:rsidTr="0037075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81F" w:rsidRPr="005776AC" w:rsidRDefault="007F281F" w:rsidP="007F281F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70752" w:rsidRPr="005776AC" w:rsidTr="0037075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7E40FE" w:rsidRDefault="00370752" w:rsidP="007F281F">
            <w:pPr>
              <w:pStyle w:val="Akapitzlist"/>
              <w:numPr>
                <w:ilvl w:val="0"/>
                <w:numId w:val="1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752" w:rsidRPr="00E45A63" w:rsidRDefault="0037075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Zestaw zawierający miejscowy,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środek hemostatyczny z oczyszczonej żelatyny wieprzowej w formie płynnej, wstępnie zmieszanej matrycy i roztwór trombiny zawierający 2000IU sterylnej, liofilizowanej ludzkiej trombiny oraz strzykawkę bez igły z 2ml sterylnej wody do wstrzyknięć i kaniule z możliwością docięcia lub z pamięcią kształtu. Zestaw przeznaczony do tamowania krwawienia. Czas wchłaniania 4-6 tyg. Pojemność 6ml, po zmieszaniu z roztworem trombiny 8ml. Aplikator endoskopowy.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E45A63" w:rsidRDefault="00370752" w:rsidP="007F281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370752" w:rsidRPr="005776AC" w:rsidTr="0037075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7E40FE" w:rsidRDefault="00370752" w:rsidP="007F281F">
            <w:pPr>
              <w:pStyle w:val="Akapitzlist"/>
              <w:numPr>
                <w:ilvl w:val="0"/>
                <w:numId w:val="1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752" w:rsidRPr="00E45A63" w:rsidRDefault="0037075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Aplikator endoskopowy do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Surgiflo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E45A63" w:rsidRDefault="00370752" w:rsidP="007F281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370752" w:rsidRPr="005776AC" w:rsidTr="0037075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7E40FE" w:rsidRDefault="00370752" w:rsidP="007F281F">
            <w:pPr>
              <w:pStyle w:val="Akapitzlist"/>
              <w:numPr>
                <w:ilvl w:val="0"/>
                <w:numId w:val="1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752" w:rsidRPr="00E45A63" w:rsidRDefault="0037075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Wchłaniany jałowy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hemostatyk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powierzchniowy ze 100% regenerowanej, oksydowanej celulozy w formie gazy (pochodzenia roślinnego) o działaniu bakteriobójczym, potwierdzonym badaniami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 xml:space="preserve">klinicznymi i przedklinicznymi in vivo i in vitro. Niskie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pH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2,5-3,5 w kontakcie z krwią hamujące rozwój szczepów MRSA, MRSE, PRSP, VRE, E. Coli. Zawartość grupy karboksylowej 18-21%. Okres wchłaniania 7-14 dni. Czas umożliwiający hemostazę: 2-8 minut. Rozmiar 5 cm x 7,5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E45A63" w:rsidRDefault="00370752" w:rsidP="007F281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370752" w:rsidRPr="005776AC" w:rsidTr="0037075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7E40FE" w:rsidRDefault="00370752" w:rsidP="007F281F">
            <w:pPr>
              <w:pStyle w:val="Akapitzlist"/>
              <w:numPr>
                <w:ilvl w:val="0"/>
                <w:numId w:val="18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752" w:rsidRPr="00E45A63" w:rsidRDefault="0037075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Wchłaniany jałowy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hemostatyk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powierzchniowy ze 100% regenerowanej, oksydowanej celulozy w formie gazy (pochodzenia roślinnego) o działaniu bakteriobójczym, potwierdzonym badaniami klinicznymi i przedklinicznymi in vivo i in vitro. Niskie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pH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2,5-3,5 w kontakcie z krwią hamujące rozwój szczepów MRSA, MRSE, PRSP, VRE, E. Coli. Zawartość grupy karboksylowej 18-21%. Okres wchłaniania 7-14 dni. Czas umożliwiający hemostazę: 2-8 minut. Rozmiar 5 cm x 1,2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E45A63" w:rsidRDefault="00370752" w:rsidP="007F281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0752" w:rsidRPr="005776AC" w:rsidRDefault="00370752" w:rsidP="007F281F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7253AD" w:rsidRPr="00E45A63" w:rsidRDefault="007253A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D5A08" w:rsidRPr="00E45A63" w:rsidRDefault="005D5A0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D5A08" w:rsidRPr="00E45A63" w:rsidRDefault="005D5A0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5D5A08" w:rsidRPr="00E45A63" w:rsidRDefault="005D5A08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70752" w:rsidRDefault="0037075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70752" w:rsidRDefault="0037075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70752" w:rsidRDefault="0037075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70752" w:rsidRDefault="0037075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D5A08" w:rsidRDefault="005D5A08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23</w:t>
      </w:r>
    </w:p>
    <w:p w:rsidR="00F853F3" w:rsidRPr="00F853F3" w:rsidRDefault="00F853F3" w:rsidP="00F853F3">
      <w:pPr>
        <w:spacing w:line="360" w:lineRule="auto"/>
        <w:jc w:val="center"/>
        <w:rPr>
          <w:rFonts w:asciiTheme="majorHAnsi" w:hAnsiTheme="majorHAnsi"/>
          <w:b/>
          <w:i/>
          <w:iCs/>
          <w:sz w:val="20"/>
          <w:szCs w:val="20"/>
        </w:rPr>
      </w:pPr>
    </w:p>
    <w:p w:rsidR="005D5A08" w:rsidRDefault="005D5A0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do szycia wątroby, taśma niepowlekana wykonana z kwasu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poliglikolowego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czas wchłaniania 60-90 dni</w:t>
      </w:r>
    </w:p>
    <w:p w:rsidR="00F853F3" w:rsidRDefault="00F853F3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693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370752" w:rsidRPr="00A26305" w:rsidTr="00A95822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370752" w:rsidRPr="00A26305" w:rsidTr="00A95822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70752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752" w:rsidRPr="00A26305" w:rsidRDefault="00370752" w:rsidP="00370752">
            <w:pPr>
              <w:pStyle w:val="TableContents"/>
              <w:numPr>
                <w:ilvl w:val="0"/>
                <w:numId w:val="1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752" w:rsidRPr="00E45A63" w:rsidRDefault="00370752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752" w:rsidRPr="00E45A63" w:rsidRDefault="00370752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tępa 1/2 koła 65mm,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752" w:rsidRPr="00E45A63" w:rsidRDefault="00370752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60cm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752" w:rsidRPr="00E45A63" w:rsidRDefault="00370752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52" w:rsidRPr="00A26305" w:rsidRDefault="00370752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D5A08" w:rsidRPr="00E45A63" w:rsidRDefault="005D5A0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D5A08" w:rsidRPr="00E45A63" w:rsidRDefault="005D5A0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D5A08" w:rsidRPr="00E45A63" w:rsidRDefault="005D5A0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5F61E7" w:rsidRDefault="005D5A08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Default="00370752" w:rsidP="0037075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70752" w:rsidRPr="00E45A63" w:rsidRDefault="00370752" w:rsidP="00370752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5F61E7" w:rsidRPr="00F853F3" w:rsidRDefault="005D5A08" w:rsidP="00AC37C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24</w:t>
      </w:r>
    </w:p>
    <w:p w:rsidR="00AC37CD" w:rsidRPr="00E06ACA" w:rsidRDefault="00AC37CD" w:rsidP="00AC37CD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C37CD" w:rsidRPr="005776AC" w:rsidTr="00A9582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7E40FE" w:rsidRDefault="00AC37CD" w:rsidP="00AC37CD">
            <w:pPr>
              <w:pStyle w:val="Akapitzlist"/>
              <w:numPr>
                <w:ilvl w:val="0"/>
                <w:numId w:val="20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7CD" w:rsidRDefault="00AC37CD" w:rsidP="00A95822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Materiał hemostatyczny z utlenionej, nieregenerowanej celulozy, w 100% pochodzenia roślinnego, wykonany z naturalnej bawełny 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pH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2,2- 4,5 i zawartości grupy karboksylowej 16-24%. Właściwości bakteriobójcze materiału hamujące wzrost i namnażanie się organizmów gram dodatnich i gram ujemnych- w tym bakterii tlenowych i beztlenowych. Wymagane etykiety samoprzylepne do wklejania do karty pacjenta. Czas hemostazy: 3-4 min. </w:t>
            </w:r>
          </w:p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Czas wchłaniania: 7-14 dni</w:t>
            </w: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C37CD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tkanina dziana 5x7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390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C37CD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tkanina dziana o wysokiej gęstości  7x10 cm</w:t>
            </w:r>
          </w:p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C37CD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struktura włókienkowa, nietkana z możliwością separowania na 6-7 warstw 2,5x5 cm</w:t>
            </w:r>
          </w:p>
          <w:p w:rsidR="00AC37CD" w:rsidRPr="00E45A63" w:rsidRDefault="00AC37CD" w:rsidP="00AC37CD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7E40FE" w:rsidRDefault="00AC37CD" w:rsidP="00AC37CD">
            <w:pPr>
              <w:pStyle w:val="Akapitzlist"/>
              <w:numPr>
                <w:ilvl w:val="0"/>
                <w:numId w:val="20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filc hemostatyczny wykonany z włókien kolagenowych pochodzenia bydlęcego (110mg kolagenu na 10cm2); obie strony równie aktywne; absorpcja po około 3 tygodni,  brak komponentów pochodzenia ludzkiego; produkt zachowuje swój kształt po nasiąknięciu krwią; materiał może być całkowicie usunięty po ustąpieniu krwawienia; może być stosowany w połączeniu z antybiotykami/ klejem fibrynowym</w:t>
            </w: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C37CD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x 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C37CD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x 8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7E40FE" w:rsidRDefault="00AC37CD" w:rsidP="00AC37CD">
            <w:pPr>
              <w:pStyle w:val="Akapitzlist"/>
              <w:numPr>
                <w:ilvl w:val="0"/>
                <w:numId w:val="20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materiał hemostatyczny wykonany z włókien kolagenowych pochodzenia wołowego (220mg kolagenu na 10cm2); zawierający ryboflawinę (żółte zabarwienie pozwalające odróżnić materiał od tkanek ciała); obie strony równie aktywne; absorpcja około 3 tygodni, brak komponentów pochodzenia ludzkiego.</w:t>
            </w:r>
          </w:p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Rozmiar 3 x 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C37CD" w:rsidRDefault="00AC37CD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D5A08" w:rsidRPr="00E45A63" w:rsidRDefault="005D5A0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D5A08" w:rsidRPr="00E45A63" w:rsidRDefault="005D5A0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F61E7" w:rsidRPr="00F853F3" w:rsidRDefault="005F61E7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25</w:t>
      </w:r>
    </w:p>
    <w:p w:rsidR="005F61E7" w:rsidRPr="00E45A63" w:rsidRDefault="005F61E7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F61E7" w:rsidRPr="00E45A63" w:rsidRDefault="005F61E7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Szew obarczający napięcie mięśniowe (p/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ewentracyjny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)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powlekany polietylenem z dwoma owalnymi płytkami polietylenowymi</w:t>
      </w:r>
    </w:p>
    <w:p w:rsidR="00470EE4" w:rsidRPr="00E45A63" w:rsidRDefault="00470EE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693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AC37CD" w:rsidRPr="00A26305" w:rsidTr="00A95822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AC37CD" w:rsidRPr="00A26305" w:rsidTr="00A95822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C37CD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37CD" w:rsidRPr="00A26305" w:rsidRDefault="00AC37CD" w:rsidP="00AC37CD">
            <w:pPr>
              <w:pStyle w:val="TableContents"/>
              <w:numPr>
                <w:ilvl w:val="0"/>
                <w:numId w:val="21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1,3mm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Odwrotnie tnąca 3/8 koła 2x100mm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90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D" w:rsidRPr="00A26305" w:rsidRDefault="00AC37CD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70EE4" w:rsidRDefault="00470EE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C37CD" w:rsidRPr="00E45A63" w:rsidRDefault="00AC37CD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F61E7" w:rsidRPr="00E45A63" w:rsidRDefault="005F61E7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F61E7" w:rsidRPr="00E45A63" w:rsidRDefault="005F61E7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470EE4" w:rsidRPr="00E45A63" w:rsidRDefault="00470EE4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70EE4" w:rsidRPr="00E45A63" w:rsidRDefault="00470EE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70EE4" w:rsidRPr="00E45A63" w:rsidRDefault="00470EE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70EE4" w:rsidRDefault="00470EE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Pr="00F853F3" w:rsidRDefault="00AC37CD" w:rsidP="00AC37C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26</w:t>
      </w:r>
    </w:p>
    <w:p w:rsidR="00AC37CD" w:rsidRPr="00E06ACA" w:rsidRDefault="00AC37CD" w:rsidP="00AC37CD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C37CD" w:rsidRPr="005776AC" w:rsidTr="00A9582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7E40FE" w:rsidRDefault="00AC37CD" w:rsidP="00AC37CD">
            <w:pPr>
              <w:pStyle w:val="Akapitzlist"/>
              <w:numPr>
                <w:ilvl w:val="0"/>
                <w:numId w:val="22"/>
              </w:numPr>
              <w:tabs>
                <w:tab w:val="left" w:pos="87"/>
              </w:tabs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7CD" w:rsidRPr="00E45A63" w:rsidRDefault="00AC37CD" w:rsidP="00AC37CD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Siatka chirurgiczna, polipropylenowa z niebieskimi znacznikami wzmacniającymi siatkę i ułatwiającymi pozycjonowanie,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niewchłanialna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struktura prawdziwego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monofilamentu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, nie dająca odczynów, dająca się dowolnie ciąć, gramatura 60g/m2, grubość 0,53mm, wielkość porów 1,5mm</w:t>
            </w:r>
          </w:p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7,5 x 15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 x 15cm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15 x 15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C37CD" w:rsidRPr="00E45A63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70EE4" w:rsidRPr="00E45A63" w:rsidRDefault="00470EE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70EE4" w:rsidRPr="00E45A63" w:rsidRDefault="00470EE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5D5A08" w:rsidRDefault="00470EE4" w:rsidP="00AC37CD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AC37CD" w:rsidRDefault="00AC37CD" w:rsidP="00AC37CD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C37CD" w:rsidRDefault="00AC37CD" w:rsidP="00AC37CD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C37CD" w:rsidRPr="00E45A63" w:rsidRDefault="00AC37CD" w:rsidP="00AC37CD">
      <w:pPr>
        <w:spacing w:line="360" w:lineRule="auto"/>
        <w:jc w:val="right"/>
        <w:rPr>
          <w:rFonts w:asciiTheme="majorHAnsi" w:hAnsiTheme="majorHAnsi"/>
          <w:iCs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2534F" w:rsidRPr="00F853F3" w:rsidRDefault="0052534F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27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2534F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Klej tkaninowy i aplikator do mocowania siatek z klejem.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C37CD" w:rsidRPr="005776AC" w:rsidTr="00A9582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Płynny klej tkankowy, niebieski do wklejania siatek z polimeru: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monomerycznego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n-butyl-2-cyjanoakrylatu.Do przechowywania w temperaturze pokojowej poniżej 22°C. Samodzielna metoda fiksacji siatek do zastosowania w przypadku rożnych technik: Lichtenstein, Plug, TAPP,TE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P,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Onlay</w:t>
            </w:r>
            <w:proofErr w:type="spellEnd"/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Sublay</w:t>
            </w:r>
            <w:proofErr w:type="spellEnd"/>
            <w:r>
              <w:rPr>
                <w:rFonts w:asciiTheme="majorHAnsi" w:hAnsiTheme="majorHAnsi"/>
                <w:iCs/>
                <w:sz w:val="20"/>
                <w:szCs w:val="20"/>
              </w:rPr>
              <w:t>, op.5 x 0,5 ml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C37CD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AC37CD" w:rsidRDefault="00AC37CD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Jednorazowy aplikator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Histoacryl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do laparoskopowego mocowania siatek.</w:t>
            </w:r>
          </w:p>
          <w:p w:rsidR="00AC37CD" w:rsidRPr="00E45A63" w:rsidRDefault="00AC37CD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(w zestawie 2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op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kleju o parametrach jak w pkt. 1)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E45A63" w:rsidRDefault="00AC37CD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7CD" w:rsidRPr="005776AC" w:rsidRDefault="00AC37CD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C37CD" w:rsidRPr="00E45A63" w:rsidRDefault="00AC37CD" w:rsidP="00AC37CD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C37CD" w:rsidRPr="00E45A63" w:rsidRDefault="00AC37CD" w:rsidP="00AC37CD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C37CD" w:rsidRPr="00E45A63" w:rsidRDefault="00AC37CD" w:rsidP="00AC37CD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AC37CD" w:rsidRPr="00E45A63" w:rsidRDefault="00AC37C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2534F" w:rsidRPr="00F853F3" w:rsidRDefault="0052534F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28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Szew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>, syntetyczny, niepowlekany, wykonany z poliestru</w:t>
      </w:r>
    </w:p>
    <w:p w:rsidR="00C46698" w:rsidRPr="00E45A63" w:rsidRDefault="00C46698" w:rsidP="00C4669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693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C46698" w:rsidRPr="00A26305" w:rsidTr="00A95822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C46698" w:rsidRPr="00A26305" w:rsidTr="00A95822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46698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698" w:rsidRPr="00A26305" w:rsidRDefault="00C46698" w:rsidP="00C46698">
            <w:pPr>
              <w:pStyle w:val="TableContents"/>
              <w:numPr>
                <w:ilvl w:val="0"/>
                <w:numId w:val="24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698" w:rsidRPr="00E45A63" w:rsidRDefault="00C46698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698" w:rsidRPr="00E45A63" w:rsidRDefault="00C46698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tępa 1/2 koła 45mm x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698" w:rsidRPr="00E45A63" w:rsidRDefault="00C46698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50cm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698" w:rsidRPr="00E45A63" w:rsidRDefault="00F040EF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48</w:t>
            </w:r>
            <w:bookmarkStart w:id="0" w:name="_GoBack"/>
            <w:bookmarkEnd w:id="0"/>
            <w:r w:rsidR="00C46698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C46698"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A26305" w:rsidRDefault="00C46698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7711F" w:rsidRPr="00E45A63" w:rsidRDefault="0097711F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2534F" w:rsidRPr="00E45A63" w:rsidRDefault="0052534F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2534F" w:rsidRPr="00E45A63" w:rsidRDefault="0052534F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52534F" w:rsidRPr="00E45A63" w:rsidRDefault="0052534F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7711F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F853F3" w:rsidRDefault="00F853F3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F853F3" w:rsidRDefault="00F853F3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F853F3" w:rsidRPr="00E45A63" w:rsidRDefault="00F853F3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2534F" w:rsidRPr="00F853F3" w:rsidRDefault="0052534F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29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i/>
          <w:iCs/>
          <w:sz w:val="20"/>
          <w:szCs w:val="20"/>
        </w:rPr>
        <w:t xml:space="preserve">Poz. 1,2 Szew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synetyczny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wchłanialny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 xml:space="preserve"> pleciony, z kopolimeru 90%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glikolidu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 xml:space="preserve"> i 10% L-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laktydu</w:t>
      </w:r>
      <w:proofErr w:type="spellEnd"/>
      <w:r w:rsidR="006B5F06" w:rsidRPr="00E45A63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E45A63">
        <w:rPr>
          <w:rFonts w:asciiTheme="majorHAnsi" w:hAnsiTheme="majorHAnsi"/>
          <w:i/>
          <w:iCs/>
          <w:sz w:val="20"/>
          <w:szCs w:val="20"/>
        </w:rPr>
        <w:t>Okres podtrzymywania po 14 dn. ok. 75%, po 21 dni ok. 50-40%, po 28 dn. ok. 25% Okres absorpcji od 56 do 70 dniach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i/>
          <w:iCs/>
          <w:sz w:val="20"/>
          <w:szCs w:val="20"/>
        </w:rPr>
        <w:t xml:space="preserve">Poz. 7,8 Szew syntetyczny, jednowłóknowy, bezbarwny,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szybkowchłanialny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 xml:space="preserve"> z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glikonatu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>, Okres podtrzymywania ok. 50% po 6-7 dniach, 0% po 14-21 dniach, Czas absorpcji 56 dni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i/>
          <w:iCs/>
          <w:sz w:val="20"/>
          <w:szCs w:val="20"/>
        </w:rPr>
        <w:t xml:space="preserve">Poz. 3-6 szew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monofilamentowy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>, poliamidowy, niebieski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i/>
          <w:iCs/>
          <w:sz w:val="20"/>
          <w:szCs w:val="20"/>
        </w:rPr>
        <w:t>Poz. 9 stapler skórny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i/>
          <w:iCs/>
          <w:sz w:val="20"/>
          <w:szCs w:val="20"/>
        </w:rPr>
        <w:t>Poz. 10 ekstraktor wielorazowy ze stali chirurgicznej do zdejmowania zszywek</w:t>
      </w: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E45A63">
        <w:rPr>
          <w:rFonts w:asciiTheme="majorHAnsi" w:hAnsiTheme="majorHAnsi"/>
          <w:i/>
          <w:iCs/>
          <w:sz w:val="20"/>
          <w:szCs w:val="20"/>
        </w:rPr>
        <w:t xml:space="preserve">Poz. 11-15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Monofilament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 xml:space="preserve"> syntetyczny – </w:t>
      </w:r>
      <w:proofErr w:type="spellStart"/>
      <w:r w:rsidRPr="00E45A63">
        <w:rPr>
          <w:rFonts w:asciiTheme="majorHAnsi" w:hAnsiTheme="majorHAnsi"/>
          <w:i/>
          <w:iCs/>
          <w:sz w:val="20"/>
          <w:szCs w:val="20"/>
        </w:rPr>
        <w:t>wchłanialny</w:t>
      </w:r>
      <w:proofErr w:type="spellEnd"/>
      <w:r w:rsidRPr="00E45A63">
        <w:rPr>
          <w:rFonts w:asciiTheme="majorHAnsi" w:hAnsiTheme="majorHAnsi"/>
          <w:i/>
          <w:iCs/>
          <w:sz w:val="20"/>
          <w:szCs w:val="20"/>
        </w:rPr>
        <w:t>: okres podtrzymywania około 50% po 13-14 dniach, okres wchłaniania do 60-90 dni.</w:t>
      </w:r>
    </w:p>
    <w:p w:rsidR="008011F0" w:rsidRDefault="008011F0" w:rsidP="008011F0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8011F0" w:rsidRPr="00E45A63" w:rsidRDefault="008011F0" w:rsidP="008011F0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693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8011F0" w:rsidRPr="00A26305" w:rsidTr="00A95822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8011F0" w:rsidRPr="00A26305" w:rsidTr="00A95822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typu J okrągła wzmocniona o zakończeniu krótkim tnącym,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216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okrągła  5/8 koła, 26 mm,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3/8 koła,  odwrotnie tnąca,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3/8 koła,  odwrotnie tnąca,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3/8 koła,  odwrotnie tnąca, 24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75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3/8 koła,  odwrotnie tnąca, 19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3/8 koła,  odwrotnie tnąca plastyczna o zakończeniu  mikropoint,16mm,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3/8 koła,  odwrotnie tnąca plastyczna o zakończeniu  mikropoint,13mm,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108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Stapler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skórny 35 zszywek w magazynku, zszywka pokryta teflonem, rozmiar 6,9x4,2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400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Ekstraktor ze stali chirurgicznej do zdejmowania zszywek 1 op.=1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odwrotnie tnąca,  3/8 koła, 19mm,niebarwiona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540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okrągła  1/2 koła, 22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okrągła  1/2 koła, 22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okrągła  1/2 koła, 22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360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011F0" w:rsidRPr="00A26305" w:rsidTr="00A958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A26305" w:rsidRDefault="008011F0" w:rsidP="008011F0">
            <w:pPr>
              <w:pStyle w:val="TableContents"/>
              <w:numPr>
                <w:ilvl w:val="0"/>
                <w:numId w:val="25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okrągła  1/2 koła, 22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70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1F0" w:rsidRPr="00E45A63" w:rsidRDefault="008011F0" w:rsidP="00A9582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180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0" w:rsidRPr="00A26305" w:rsidRDefault="008011F0" w:rsidP="00A95822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E673D" w:rsidRPr="00E45A63" w:rsidRDefault="003E673D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7711F" w:rsidRPr="00E45A63" w:rsidRDefault="0097711F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7711F" w:rsidRPr="00E45A63" w:rsidRDefault="0097711F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97711F" w:rsidRPr="00E45A63" w:rsidRDefault="0097711F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7711F" w:rsidRDefault="0097711F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Default="008011F0" w:rsidP="008011F0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8011F0" w:rsidRPr="00E45A63" w:rsidRDefault="008011F0" w:rsidP="008011F0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7711F" w:rsidRPr="00E45A63" w:rsidRDefault="0097711F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2534F" w:rsidRPr="00E45A63" w:rsidRDefault="0052534F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F853F3" w:rsidRDefault="003E673D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30</w:t>
      </w: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Zestaw do leczenia nieszczelności jelitowych z butlą do drenażu rany.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95822" w:rsidRPr="005776AC" w:rsidTr="00A9582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95822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AC37CD" w:rsidRDefault="00A95822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Zestaw do leczenia nieszczelności zespoleń jelitowych. Skład: gąbka z drenem, 2 nakładki, popychacz, zestaw do irygacji (strzykawka, zatyczka, zacisk przesuwany), dren Y ze złączem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luer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E45A63" w:rsidRDefault="00A95822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95822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Default="00A95822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Butelka z regulacją siły ssania do drenażu (z możliwością podłączenia 2 drenów do jednej butli)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E45A63" w:rsidRDefault="00A95822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3E673D" w:rsidRPr="00E45A63" w:rsidRDefault="003E673D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3E673D" w:rsidRPr="00E45A63" w:rsidRDefault="003E673D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3E673D" w:rsidRPr="00E45A63" w:rsidRDefault="003E673D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3E673D" w:rsidRPr="00E45A63" w:rsidRDefault="003E673D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E673D" w:rsidRDefault="003E673D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A95822" w:rsidRDefault="00A95822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95822" w:rsidRPr="00E45A63" w:rsidRDefault="00A95822" w:rsidP="00A95822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E673D" w:rsidRPr="00E45A63" w:rsidRDefault="003E673D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D30F8" w:rsidRPr="00F853F3" w:rsidRDefault="009D30F8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31</w:t>
      </w: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95822" w:rsidRPr="005776AC" w:rsidTr="00A9582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95822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AC37CD" w:rsidRDefault="00A95822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Sterylny wosk kostny, skład 70 % wosk pszczeli, 30% wazelina, waga 2,95g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E45A63" w:rsidRDefault="00A95822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95822" w:rsidRDefault="00A95822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D30F8" w:rsidRPr="00E45A63" w:rsidRDefault="009D30F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D30F8" w:rsidRPr="00E45A63" w:rsidRDefault="009D30F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9D30F8" w:rsidRPr="00E45A63" w:rsidRDefault="009D30F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F853F3" w:rsidRDefault="00F853F3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95822" w:rsidRPr="00E45A63" w:rsidRDefault="00A95822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9D30F8" w:rsidRPr="00F853F3" w:rsidRDefault="009D30F8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32</w:t>
      </w:r>
    </w:p>
    <w:p w:rsidR="00A95822" w:rsidRDefault="00A95822" w:rsidP="00A95822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95822" w:rsidRPr="005776AC" w:rsidTr="00A95822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95822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AC37CD" w:rsidRDefault="00A95822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Barwne oznaczniki chirurgiczne wytwarzane z przędzy poliestrowej w formie pasm o krawędziach bocznych zwiniętych do wewnątrz. Właściwości splotu ograniczające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strzępliwość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miejscach przecięć. Nie wywołują odczynów zapalnych, charakteryzują się wysoką czystością chemiczną i wykazują wysoką wytrzymałość mechaniczną. Są łatwe w przechowywaniu.</w:t>
            </w:r>
          </w:p>
        </w:tc>
      </w:tr>
      <w:tr w:rsidR="00A95822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Default="00A95822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-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3 mm x 90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Default="00A95822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95822" w:rsidRPr="005776AC" w:rsidTr="00A95822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Default="00A95822" w:rsidP="00A95822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822" w:rsidRPr="00E45A63" w:rsidRDefault="00A95822" w:rsidP="00A95822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-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4 mm x 90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Default="00A95822" w:rsidP="00A9582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822" w:rsidRPr="005776AC" w:rsidRDefault="00A95822" w:rsidP="00A95822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95822" w:rsidRDefault="00A95822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D30F8" w:rsidRPr="00E45A63" w:rsidRDefault="009D30F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9D30F8" w:rsidRPr="00E45A63" w:rsidRDefault="009D30F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</w:t>
      </w:r>
    </w:p>
    <w:p w:rsidR="009D30F8" w:rsidRPr="00E45A63" w:rsidRDefault="009D30F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D30F8" w:rsidRDefault="009D30F8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A95822" w:rsidRDefault="00A95822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95822" w:rsidRDefault="00A95822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95822" w:rsidRDefault="00A95822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95822" w:rsidRDefault="00A95822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95822" w:rsidRDefault="00A95822" w:rsidP="00A95822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95822" w:rsidRPr="00E45A63" w:rsidRDefault="00A95822" w:rsidP="00A95822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9D30F8" w:rsidRPr="00E45A63" w:rsidRDefault="009D30F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7C2234" w:rsidRPr="00F853F3" w:rsidRDefault="007C2234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33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86C3E" w:rsidRPr="005776AC" w:rsidTr="00AE462C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AC37CD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3E" w:rsidRPr="00E45A63" w:rsidRDefault="00986C3E" w:rsidP="00986C3E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Siatka chirurgiczna nieresorbowalna, polipropylenowa z przędzy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monofilamnentowej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o dużych oczkach ułatwiających wgajanie. Grubość przędzy 16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μm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, grubość 0,75 mm, wielkość porów 3,3 mm˛, gramatura 85 g/m˛. Pakowana bez składania powodującego trwałe zagięcia na powierzchni, pojedynczo w podwójne opakowanie papierowo - foliowe posiadające etykietę samoprzylepną z możliwością wklejenia do protokołu.</w:t>
            </w:r>
          </w:p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C3E" w:rsidRPr="00E45A63" w:rsidRDefault="00986C3E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8 cm x 13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C3E" w:rsidRPr="00E45A63" w:rsidRDefault="00986C3E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10x 16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C3E" w:rsidRPr="00E45A63" w:rsidRDefault="00986C3E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15 x 15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160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C3E" w:rsidRPr="00E45A63" w:rsidRDefault="00986C3E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15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C3E" w:rsidRPr="00E45A63" w:rsidRDefault="00986C3E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20 x 25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986C3E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f)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C3E" w:rsidRPr="00E45A63" w:rsidRDefault="00986C3E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22 cm x 35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Default="00986C3E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C3E" w:rsidRPr="005776AC" w:rsidRDefault="00986C3E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7C2234" w:rsidRPr="00E45A63" w:rsidRDefault="007C223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C2234" w:rsidRPr="00E45A63" w:rsidRDefault="007C223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7C2234" w:rsidRPr="00E45A63" w:rsidRDefault="007C223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7C2234" w:rsidRDefault="007C2234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Default="00986C3E" w:rsidP="00986C3E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986C3E" w:rsidRPr="00E45A63" w:rsidRDefault="00986C3E" w:rsidP="00986C3E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7C2234" w:rsidRPr="00F853F3" w:rsidRDefault="007C2234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34</w:t>
      </w:r>
    </w:p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Nici niewchłanialne, naturalne plecione, jedwabne, powlekane woskiem.</w:t>
      </w:r>
    </w:p>
    <w:p w:rsidR="0034120C" w:rsidRPr="00E45A63" w:rsidRDefault="0034120C" w:rsidP="0034120C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2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34120C" w:rsidRPr="00A26305" w:rsidTr="0034120C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34120C" w:rsidRPr="00A26305" w:rsidTr="0034120C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4120C" w:rsidRPr="00A26305" w:rsidTr="003412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A26305" w:rsidRDefault="0034120C" w:rsidP="0034120C">
            <w:pPr>
              <w:pStyle w:val="TableContents"/>
              <w:numPr>
                <w:ilvl w:val="0"/>
                <w:numId w:val="2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2 igły typu odwrotnie tnąca, szpatułka, średnica igły ok 0,33 mm  dł. igły ok 11,04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ok. 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480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120C" w:rsidRPr="00A26305" w:rsidTr="003412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A26305" w:rsidRDefault="0034120C" w:rsidP="0034120C">
            <w:pPr>
              <w:pStyle w:val="TableContents"/>
              <w:numPr>
                <w:ilvl w:val="0"/>
                <w:numId w:val="2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2 igły typu  szpatułka, średnica igły 0,2 mm dł. igły  6,55mm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ok. 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120C" w:rsidRPr="00A26305" w:rsidTr="003412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A26305" w:rsidRDefault="0034120C" w:rsidP="0034120C">
            <w:pPr>
              <w:pStyle w:val="TableContents"/>
              <w:numPr>
                <w:ilvl w:val="0"/>
                <w:numId w:val="26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8/0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2 igły typu szpatułka, dł. igły 6,19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ok. 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7C2234" w:rsidRPr="00E45A63" w:rsidRDefault="007C223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C2234" w:rsidRPr="00E45A63" w:rsidRDefault="007C223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7C2234" w:rsidRPr="00E45A63" w:rsidRDefault="007C223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9D30F8" w:rsidRPr="00E45A63" w:rsidRDefault="007C2234" w:rsidP="0034120C">
      <w:pPr>
        <w:spacing w:line="360" w:lineRule="auto"/>
        <w:jc w:val="right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5032B" w:rsidRPr="00F853F3" w:rsidRDefault="00A5032B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35</w:t>
      </w:r>
    </w:p>
    <w:p w:rsidR="00A5032B" w:rsidRPr="00E45A63" w:rsidRDefault="00A5032B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Nici niewchłanialne, plecione, poliestrowe, bez powlekania.</w:t>
      </w:r>
    </w:p>
    <w:p w:rsidR="00A5032B" w:rsidRDefault="00A5032B" w:rsidP="00E45A63">
      <w:pPr>
        <w:spacing w:line="360" w:lineRule="auto"/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p w:rsidR="0034120C" w:rsidRPr="00E45A63" w:rsidRDefault="0034120C" w:rsidP="0034120C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2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34120C" w:rsidRPr="00A26305" w:rsidTr="00AE462C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34120C" w:rsidRPr="00A26305" w:rsidTr="00AE462C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4120C" w:rsidRPr="00A26305" w:rsidTr="0034120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A26305" w:rsidRDefault="0034120C" w:rsidP="0034120C">
            <w:pPr>
              <w:pStyle w:val="TableContents"/>
              <w:numPr>
                <w:ilvl w:val="0"/>
                <w:numId w:val="27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1 /4  koła, 2 igły typu szpatułka o średnicy ok. 0,3 mm, dł. igły ok. 7,8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 45 cm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120C" w:rsidRPr="00E45A63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0C" w:rsidRPr="00A26305" w:rsidRDefault="0034120C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5032B" w:rsidRPr="00E45A63" w:rsidRDefault="00A5032B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5032B" w:rsidRDefault="00A5032B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20C" w:rsidRPr="00E45A63" w:rsidRDefault="0034120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5032B" w:rsidRPr="00E45A63" w:rsidRDefault="00A5032B" w:rsidP="00F853F3">
      <w:pPr>
        <w:spacing w:line="360" w:lineRule="auto"/>
        <w:jc w:val="center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PAKIET NR   36</w:t>
      </w:r>
    </w:p>
    <w:p w:rsidR="00A5032B" w:rsidRDefault="00A5032B" w:rsidP="00E45A63">
      <w:pPr>
        <w:spacing w:line="360" w:lineRule="auto"/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4120C" w:rsidRPr="005776AC" w:rsidTr="00AE462C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4120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Default="0034120C" w:rsidP="00AE462C">
            <w:p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20C" w:rsidRPr="00E45A63" w:rsidRDefault="0034120C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Roztwór błękitu tryptanu do barwienia torebki przedniej soczewki 0,06 %, szklana fiola 1 ml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Default="0034120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20C" w:rsidRPr="005776AC" w:rsidRDefault="0034120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5032B" w:rsidRPr="00E45A63" w:rsidRDefault="00A5032B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A5032B" w:rsidRDefault="00A5032B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Default="0034120C" w:rsidP="0034120C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20C" w:rsidRPr="00E45A63" w:rsidRDefault="0034120C" w:rsidP="0034120C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A5032B" w:rsidRPr="00F853F3" w:rsidRDefault="00A5032B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lastRenderedPageBreak/>
        <w:t>PAKIET NR   37</w:t>
      </w:r>
    </w:p>
    <w:p w:rsidR="000A590B" w:rsidRDefault="000A590B" w:rsidP="000A590B">
      <w:pPr>
        <w:spacing w:line="360" w:lineRule="auto"/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0A590B" w:rsidRPr="005776AC" w:rsidTr="00AE462C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Częściowo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monofilamentowa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ultralekka siatka o gramaturze 28 g/m², średnica porów 3-4 mm, kompozyt: 50%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wchłanialnego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poliglekapronu-25 (ok. 84 dni) i 50% polipropylenu. Cienkie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filamenty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– poniżej 1 mm. Niski odsetek obkurczenia siatki po implantacji - ok 1,9%, potwierdzone badaniami klinicznymi. Rozmiar siatki 6 x 11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Częściowo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monofilamentowa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ultralekka siatka o gramaturze 28 g/m², średnica porów 3-4 mm, kompozyt: 50%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wchłanialnego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poliglekapronu-25 (ok. 84 dni) i 50% polipropylenu. Cienkie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filamenty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– poniżej 1 mm. Niski odsetek obkurczenia siatki po implantacji - ok 1,9%, potwierdzone badaniami klinicznymi. Rozmiar siatki 10 x 15cm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Częściowo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monofilamentowa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ultralekka siatka, pory w kształcie plastra miodu, średnica porów 3-4 mm, kompozyt: ok. 50%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wchłanialnego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poliglekapronu-25 (okres wchłaniania ok. 91 dni) i ok. 50% polipropylenu. Elastyczność siatki zbliżona do naturalnych ruchów ściany jamy brzusznej w proporcji 2:1. Siatka pakowana na płasko dla zwiększonej poręczności. Rozmiar siatki 10 x 15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Wielowarstwowa siatka separująca tkanki. Kompozyt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lekkiej siatki polipropylenowej – oksydowanej regenerowanej celulozy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okresie 7-14 dni (warstwa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separujaca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)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polidwuoksanonu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(warstwa łącząca). Rozmiar siatki 10 x 15cm. Kształt siatki owalny.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Wielowarstwowa siatka separująca tkanki. Kompozyt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lekkiej siatki polipropylenowej – oksydowanej regenerowanej celulozy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okresie 7-14 dni (warstwa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separujaca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)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polidwuoksanonu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(warstwa łącząca). Rozmiar siatki 15 x 15cm. Kształt siatki kwadratowy.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Wielowarstwowa siatka separująca tkanki. Kompozyt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lekkiej siatki polipropylenowej – oksydowanej regenerowanej celulozy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okresie 7-14 dni (warstwa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separujaca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)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polidwuoksanonu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(warstwa łącząca). Rozmiar siatki 15 x 20 cm. Kształt siatki owalny.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Wielowarstwowa siatka separująca tkanki. Kompozyt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lekkiej siatki polipropylenowej – oksydowanej regenerowanej celulozy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okresie 7-14 dni (warstwa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separujaca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)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polidwuoksanonu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(warstwa łącząca). Rozmiar siatki 20 x 30 cm. Kształt siatki prostokątny.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0A590B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0A590B" w:rsidRDefault="000A590B" w:rsidP="000A590B">
            <w:pPr>
              <w:pStyle w:val="Akapitzlist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90B" w:rsidRPr="00E45A63" w:rsidRDefault="000A590B" w:rsidP="00AE462C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Wielowarstwowa siatka separująca tkanki. Kompozyt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makroporowatej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lekkiej siatki polipropylenowej – oksydowanej regenerowanej celulozy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wchłanialnej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okresie 7-14 dni (warstwa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separujaca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) –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polidwuoksanonu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(warstwa łącząca). Rozmiar siatki 25 x 35,5cm. Kształt siatki prostokątny.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Default="000A590B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90B" w:rsidRPr="005776AC" w:rsidRDefault="000A590B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5032B" w:rsidRPr="00E45A63" w:rsidRDefault="00A5032B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5032B" w:rsidRPr="00E45A63" w:rsidRDefault="00A5032B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A5032B" w:rsidRPr="00E45A63" w:rsidRDefault="00A5032B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A5032B" w:rsidRPr="00E45A63" w:rsidRDefault="00A5032B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7C2234" w:rsidRPr="00E45A63" w:rsidRDefault="007C223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D52C58" w:rsidRPr="00F853F3" w:rsidRDefault="00D52C58" w:rsidP="00F853F3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F853F3">
        <w:rPr>
          <w:rFonts w:asciiTheme="majorHAnsi" w:hAnsiTheme="majorHAnsi"/>
          <w:b/>
          <w:iCs/>
          <w:sz w:val="20"/>
          <w:szCs w:val="20"/>
        </w:rPr>
        <w:t>PAKIET NR   38</w:t>
      </w:r>
    </w:p>
    <w:p w:rsidR="00D52C58" w:rsidRPr="00E45A63" w:rsidRDefault="00D52C5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D52C58" w:rsidRPr="00E45A63" w:rsidRDefault="00D52C5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b/>
          <w:iCs/>
          <w:sz w:val="20"/>
          <w:szCs w:val="20"/>
        </w:rPr>
        <w:t>Poz. 1-9</w:t>
      </w:r>
      <w:r w:rsidRPr="00E45A63">
        <w:rPr>
          <w:rFonts w:asciiTheme="majorHAnsi" w:hAnsiTheme="majorHAnsi"/>
          <w:iCs/>
          <w:sz w:val="20"/>
          <w:szCs w:val="20"/>
        </w:rPr>
        <w:t xml:space="preserve"> Szef wchłanialny, syntetyczny, złożony z mieszaniny kwasu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poliglikolowego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i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polimlekowego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(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poliglaktyna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910), pleciony, powlekany mieszaniną kwasu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polimlekowego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i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poliglikolowego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(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poliglaktyna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370) oraz stearynianu wapnia w stosunku 50/50. Zdolność podtrzymywania tkankowego po 7 dniach 92%, po 14 dniach 75%, po 21 dniach 50%, po 28 dniach 25%. Czas całkowitej absorpcji 56-70 dni. Igły o zwiększonej stabilności w imadle, odporne na zginanie i stępianie.                                                                                                                                                                                        </w:t>
      </w:r>
    </w:p>
    <w:p w:rsidR="00D52C58" w:rsidRPr="00E45A63" w:rsidRDefault="00D52C5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 xml:space="preserve"> </w:t>
      </w:r>
      <w:r w:rsidRPr="00E45A63">
        <w:rPr>
          <w:rFonts w:asciiTheme="majorHAnsi" w:hAnsiTheme="majorHAnsi"/>
          <w:b/>
          <w:iCs/>
          <w:sz w:val="20"/>
          <w:szCs w:val="20"/>
        </w:rPr>
        <w:t>Poz. 10-15</w:t>
      </w:r>
      <w:r w:rsidRPr="00E45A63">
        <w:rPr>
          <w:rFonts w:asciiTheme="majorHAnsi" w:hAnsiTheme="majorHAnsi"/>
          <w:iCs/>
          <w:sz w:val="20"/>
          <w:szCs w:val="20"/>
        </w:rPr>
        <w:t xml:space="preserve"> Nici niewchłanialne. Szef syntetyczny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monofilamentowy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, </w:t>
      </w:r>
      <w:proofErr w:type="spellStart"/>
      <w:r w:rsidRPr="00E45A63">
        <w:rPr>
          <w:rFonts w:asciiTheme="majorHAnsi" w:hAnsiTheme="majorHAnsi"/>
          <w:iCs/>
          <w:sz w:val="20"/>
          <w:szCs w:val="20"/>
        </w:rPr>
        <w:t>niewchłanialny</w:t>
      </w:r>
      <w:proofErr w:type="spellEnd"/>
      <w:r w:rsidRPr="00E45A63">
        <w:rPr>
          <w:rFonts w:asciiTheme="majorHAnsi" w:hAnsiTheme="majorHAnsi"/>
          <w:iCs/>
          <w:sz w:val="20"/>
          <w:szCs w:val="20"/>
        </w:rPr>
        <w:t xml:space="preserve"> wykonany z polipropylenu. Wysoka elastyczność i kontrolowana rozciągliwość. Łatwe sprowadzenie i bezpieczne wiązanie węzła. Igły o zwiększonej stabilności w imadle. Nici o zmniejszonej pamięci kształtu.</w:t>
      </w:r>
    </w:p>
    <w:p w:rsidR="00DD0BA1" w:rsidRPr="00E45A63" w:rsidRDefault="00DD0BA1" w:rsidP="00DD0BA1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986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2"/>
        <w:gridCol w:w="1701"/>
        <w:gridCol w:w="1662"/>
        <w:gridCol w:w="1112"/>
        <w:gridCol w:w="1124"/>
        <w:gridCol w:w="1110"/>
        <w:gridCol w:w="1111"/>
        <w:gridCol w:w="1111"/>
        <w:gridCol w:w="1249"/>
        <w:gridCol w:w="694"/>
      </w:tblGrid>
      <w:tr w:rsidR="00DD0BA1" w:rsidRPr="00A26305" w:rsidTr="00AE462C">
        <w:trPr>
          <w:trHeight w:val="28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Gr. nici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dł. nici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Nazwa własna</w:t>
            </w:r>
          </w:p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Nr katalogowy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Producent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bCs/>
                <w:sz w:val="20"/>
                <w:szCs w:val="20"/>
              </w:rPr>
              <w:t>Stawka VAT %</w:t>
            </w:r>
          </w:p>
        </w:tc>
      </w:tr>
      <w:tr w:rsidR="00DD0BA1" w:rsidRPr="00A26305" w:rsidTr="00AE462C">
        <w:trPr>
          <w:trHeight w:val="285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0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konwencjonalnie tnąca, kosmetyczna II generacji, dwuwklęsła, typu PRIME, dł. 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bezbarwna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3/8 koła, odwrotnie tnąca, kosmetyczna, z wysmuklonym precyzyjnym ostrzem tnącym, dł. 24mm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 odwrotnie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 xml:space="preserve">tnąca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1/2 koła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1/2 koła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1/2 koła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1/2 koła 36mm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igła okrągła 1/2 koła 36mm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fioletowa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45 niebieska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niebieska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niebieska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niebieska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75 niebieska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0BA1" w:rsidRPr="00A26305" w:rsidTr="00AE462C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A26305" w:rsidRDefault="00DD0BA1" w:rsidP="00DD0BA1">
            <w:pPr>
              <w:pStyle w:val="TableContents"/>
              <w:numPr>
                <w:ilvl w:val="0"/>
                <w:numId w:val="29"/>
              </w:numPr>
              <w:spacing w:after="120" w:line="271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igła 3/8 koła, odwrotnie tnąca,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dł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75mm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3x50 niebieska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BA1" w:rsidRPr="00E45A63" w:rsidRDefault="00DD0BA1" w:rsidP="00AE462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120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A1" w:rsidRPr="00A26305" w:rsidRDefault="00DD0BA1" w:rsidP="00AE462C">
            <w:pPr>
              <w:pStyle w:val="TableContents"/>
              <w:spacing w:after="120" w:line="271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52C58" w:rsidRPr="00E45A63" w:rsidRDefault="00D52C5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D52C58" w:rsidRPr="00E45A63" w:rsidRDefault="00D52C5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D52C58" w:rsidRPr="00E45A63" w:rsidRDefault="00D52C58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D52C58" w:rsidRPr="00E45A63" w:rsidRDefault="00D52C58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DD0BA1" w:rsidRDefault="00DD0BA1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DD0BA1" w:rsidRDefault="00DD0BA1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8122C" w:rsidRPr="00B02D0D" w:rsidRDefault="0068122C" w:rsidP="00B02D0D">
      <w:pPr>
        <w:spacing w:line="360" w:lineRule="auto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  39</w:t>
      </w:r>
    </w:p>
    <w:p w:rsidR="0068122C" w:rsidRDefault="0068122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302429" w:rsidRP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02429" w:rsidRP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02429">
              <w:rPr>
                <w:rFonts w:ascii="Cambria" w:hAnsi="Cambria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302429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Adalimumab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40 mg x 2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ampstrz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8122C" w:rsidRPr="00E45A63" w:rsidRDefault="0068122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Produkty i ich ceny muszą być refundowane przez NFZ</w:t>
      </w:r>
    </w:p>
    <w:p w:rsidR="00D52C58" w:rsidRPr="00E45A63" w:rsidRDefault="00D52C58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8122C" w:rsidRPr="00E45A63" w:rsidRDefault="0068122C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68122C" w:rsidRPr="00E45A63" w:rsidRDefault="0068122C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68122C" w:rsidRDefault="0068122C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Pr="00E45A63" w:rsidRDefault="0030242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68122C" w:rsidRPr="00B02D0D" w:rsidRDefault="0068122C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  40</w:t>
      </w:r>
    </w:p>
    <w:p w:rsidR="0068122C" w:rsidRDefault="0068122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302429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302429" w:rsidRP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02429" w:rsidRP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02429">
              <w:rPr>
                <w:rFonts w:ascii="Cambria" w:hAnsi="Cambria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302429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Infliksymab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– 100 mg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subst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 sucha do przygotowania roztworu do wlewów iv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8122C" w:rsidRPr="00E45A63" w:rsidRDefault="0068122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Produkty i ich ceny muszą być refundowane przez NFZ</w:t>
      </w:r>
    </w:p>
    <w:p w:rsidR="0068122C" w:rsidRPr="00E45A63" w:rsidRDefault="0068122C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68122C" w:rsidRPr="00E45A63" w:rsidRDefault="0068122C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68122C" w:rsidRPr="00E45A63" w:rsidRDefault="0068122C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68122C" w:rsidRPr="00E45A63" w:rsidRDefault="0068122C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Pr="00B02D0D" w:rsidRDefault="00302429" w:rsidP="00E45A63">
      <w:pPr>
        <w:spacing w:line="360" w:lineRule="auto"/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4F3884" w:rsidRPr="00B02D0D" w:rsidRDefault="004F3884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  41</w:t>
      </w:r>
    </w:p>
    <w:p w:rsidR="00302429" w:rsidRDefault="00302429" w:rsidP="00302429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302429" w:rsidRP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02429" w:rsidRP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02429">
              <w:rPr>
                <w:rFonts w:ascii="Cambria" w:hAnsi="Cambria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302429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02429" w:rsidRPr="00302429" w:rsidRDefault="00302429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Aflibercept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40 mg/ml, 2 mg roztwór do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wstrzykiwań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do ciała szklistego gałki ocznej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02429" w:rsidRDefault="00302429" w:rsidP="00302429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02429" w:rsidRDefault="00302429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2429" w:rsidRDefault="00302429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02429" w:rsidRDefault="0030242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302429" w:rsidRPr="00E45A63" w:rsidRDefault="00302429" w:rsidP="00302429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Produkty i ich ceny muszą być refundowane przez NFZ</w:t>
      </w:r>
    </w:p>
    <w:p w:rsidR="00302429" w:rsidRDefault="0030242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4F3884" w:rsidRPr="00E45A63" w:rsidRDefault="004F3884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F3884" w:rsidRDefault="004F3884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Default="00302429" w:rsidP="0030242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02429" w:rsidRPr="00E45A63" w:rsidRDefault="00302429" w:rsidP="00302429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4F3884" w:rsidRPr="00B02D0D" w:rsidRDefault="004F3884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  42</w:t>
      </w:r>
    </w:p>
    <w:p w:rsidR="00341BB8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341BB8" w:rsidRP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41BB8" w:rsidRPr="00302429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02429">
              <w:rPr>
                <w:rFonts w:ascii="Cambria" w:hAnsi="Cambria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/>
                <w:sz w:val="20"/>
                <w:szCs w:val="20"/>
              </w:rPr>
            </w:pPr>
            <w:r w:rsidRPr="00302429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41BB8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Ranibizumab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2,3 mg/0,23 ml roztwór do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wstrzykiwań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- fiolka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4F3884" w:rsidRDefault="004F388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Pr="00E45A63" w:rsidRDefault="00302429" w:rsidP="00302429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Produkty i ich ceny muszą być refundowane przez NFZ</w:t>
      </w:r>
    </w:p>
    <w:p w:rsidR="00302429" w:rsidRPr="00E45A63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4F3884" w:rsidRPr="00E45A63" w:rsidRDefault="004F3884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02429" w:rsidRDefault="0030242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F3884" w:rsidRPr="00B02D0D" w:rsidRDefault="004F3884" w:rsidP="00B02D0D">
      <w:pPr>
        <w:spacing w:line="360" w:lineRule="auto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  43</w:t>
      </w:r>
    </w:p>
    <w:p w:rsidR="004F3884" w:rsidRDefault="004F388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BB8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1188"/>
        <w:gridCol w:w="801"/>
        <w:gridCol w:w="1087"/>
        <w:gridCol w:w="1242"/>
        <w:gridCol w:w="703"/>
        <w:gridCol w:w="1089"/>
        <w:gridCol w:w="1333"/>
      </w:tblGrid>
      <w:tr w:rsidR="00341BB8" w:rsidRPr="00302429" w:rsidTr="00341BB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1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341BB8" w:rsidRPr="00B02D0D" w:rsidRDefault="00341BB8" w:rsidP="00AE462C">
            <w:pPr>
              <w:pStyle w:val="Standard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02D0D">
              <w:rPr>
                <w:rFonts w:ascii="Cambria" w:hAnsi="Cambri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341BB8" w:rsidRPr="00B02D0D" w:rsidRDefault="00341BB8" w:rsidP="00AE462C">
            <w:pPr>
              <w:pStyle w:val="Standard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02D0D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B02D0D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41BB8" w:rsidTr="00341BB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Pr="00E45A63" w:rsidRDefault="00341BB8" w:rsidP="00341BB8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Immunoglobulinum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humanum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anty-D 300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mcg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/2ml (1500IU), roztwór do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wstrzykiwań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,</w:t>
            </w:r>
          </w:p>
          <w:p w:rsidR="00341BB8" w:rsidRPr="00341BB8" w:rsidRDefault="00341BB8" w:rsidP="00341BB8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1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ampstr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>zyk</w:t>
            </w:r>
            <w:proofErr w:type="spellEnd"/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. 2 ml + igła do </w:t>
            </w:r>
            <w:proofErr w:type="spellStart"/>
            <w:r>
              <w:rPr>
                <w:rFonts w:asciiTheme="majorHAnsi" w:hAnsiTheme="majorHAnsi"/>
                <w:iCs/>
                <w:sz w:val="20"/>
                <w:szCs w:val="20"/>
              </w:rPr>
              <w:t>wstrzykiwań</w:t>
            </w:r>
            <w:proofErr w:type="spellEnd"/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ampstrzyk</w:t>
            </w:r>
            <w:proofErr w:type="spellEnd"/>
          </w:p>
        </w:tc>
        <w:tc>
          <w:tcPr>
            <w:tcW w:w="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4F3884" w:rsidRPr="00E45A63" w:rsidRDefault="004F3884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4F3632" w:rsidRPr="00E45A63" w:rsidRDefault="004F3632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F3884" w:rsidRPr="00E45A63" w:rsidRDefault="004F3884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4F3884" w:rsidRPr="00E45A63" w:rsidRDefault="004F3884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4F3884" w:rsidRPr="00E45A63" w:rsidRDefault="004F3884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2A0547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341BB8" w:rsidRPr="00E45A63" w:rsidRDefault="00341BB8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2A0547" w:rsidRPr="00E45A63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2A0547" w:rsidRPr="00E45A63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2A0547" w:rsidRPr="00E45A63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2A0547" w:rsidRPr="00E45A63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2A0547" w:rsidRPr="00E45A63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2A0547" w:rsidRPr="00E45A63" w:rsidRDefault="002A0547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4F3632" w:rsidRPr="00E45A63" w:rsidRDefault="004F3632" w:rsidP="00B02D0D">
      <w:pPr>
        <w:spacing w:line="360" w:lineRule="auto"/>
        <w:jc w:val="center"/>
        <w:rPr>
          <w:rFonts w:asciiTheme="majorHAnsi" w:hAnsiTheme="majorHAnsi"/>
          <w:i/>
          <w:iCs/>
          <w:sz w:val="20"/>
          <w:szCs w:val="20"/>
        </w:rPr>
      </w:pPr>
      <w:r w:rsidRPr="00B02D0D">
        <w:rPr>
          <w:rFonts w:asciiTheme="majorHAnsi" w:hAnsiTheme="majorHAnsi"/>
          <w:b/>
          <w:sz w:val="20"/>
          <w:szCs w:val="20"/>
        </w:rPr>
        <w:t>PAKIET NR     44</w:t>
      </w:r>
      <w:r w:rsidRPr="00E45A63">
        <w:rPr>
          <w:rFonts w:asciiTheme="majorHAnsi" w:hAnsiTheme="majorHAnsi"/>
          <w:sz w:val="20"/>
          <w:szCs w:val="20"/>
        </w:rPr>
        <w:t xml:space="preserve">                     </w:t>
      </w:r>
    </w:p>
    <w:p w:rsidR="004F3632" w:rsidRDefault="004F3632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341BB8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341BB8" w:rsidRPr="00302429" w:rsidTr="00341BB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341BB8" w:rsidRPr="00B02D0D" w:rsidRDefault="00341BB8" w:rsidP="00AE462C">
            <w:pPr>
              <w:pStyle w:val="Standard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02D0D">
              <w:rPr>
                <w:rFonts w:ascii="Cambria" w:hAnsi="Cambri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341BB8" w:rsidRPr="00B02D0D" w:rsidRDefault="00341BB8" w:rsidP="00AE462C">
            <w:pPr>
              <w:pStyle w:val="Standard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02D0D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41BB8" w:rsidTr="00341BB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Pr="00E45A63" w:rsidRDefault="00341BB8" w:rsidP="00341BB8">
            <w:pPr>
              <w:suppressLineNumbers/>
              <w:spacing w:line="360" w:lineRule="auto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Immunoglobulina ludzka anty-D</w:t>
            </w:r>
          </w:p>
          <w:p w:rsidR="00341BB8" w:rsidRPr="00E45A63" w:rsidRDefault="00341BB8" w:rsidP="00341BB8">
            <w:pPr>
              <w:suppressLineNumbers/>
              <w:spacing w:line="360" w:lineRule="auto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roztwór do wstrzykiwań,50mcg/ml</w:t>
            </w:r>
          </w:p>
          <w:p w:rsidR="00341BB8" w:rsidRPr="00341BB8" w:rsidRDefault="00341BB8" w:rsidP="00341BB8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 amp-1ml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341BB8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41BB8" w:rsidRDefault="00341BB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341BB8" w:rsidRPr="00E45A63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Produkty i ich ceny muszą być refundowane przez NFZ</w:t>
      </w:r>
    </w:p>
    <w:p w:rsidR="00341BB8" w:rsidRDefault="00341BB8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F3632" w:rsidRPr="00E45A63" w:rsidRDefault="004F3632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F3632" w:rsidRPr="00E45A63" w:rsidRDefault="004F3632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4F3632" w:rsidRPr="00E45A63" w:rsidRDefault="004F3632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4F3632" w:rsidRDefault="004F3632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341BB8" w:rsidRPr="00E45A63" w:rsidRDefault="00341BB8" w:rsidP="00341BB8">
      <w:pPr>
        <w:spacing w:line="360" w:lineRule="auto"/>
        <w:jc w:val="right"/>
        <w:rPr>
          <w:rFonts w:asciiTheme="majorHAnsi" w:hAnsiTheme="majorHAnsi"/>
          <w:i/>
          <w:iCs/>
          <w:sz w:val="20"/>
          <w:szCs w:val="20"/>
        </w:rPr>
      </w:pPr>
    </w:p>
    <w:p w:rsidR="002A0547" w:rsidRPr="00E45A63" w:rsidRDefault="002A0547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4F3632" w:rsidRPr="00B02D0D" w:rsidRDefault="004F3632" w:rsidP="00B02D0D">
      <w:pPr>
        <w:spacing w:line="360" w:lineRule="auto"/>
        <w:jc w:val="center"/>
        <w:textAlignment w:val="baseline"/>
        <w:rPr>
          <w:rFonts w:asciiTheme="majorHAnsi" w:hAnsiTheme="majorHAnsi"/>
          <w:b/>
          <w:sz w:val="20"/>
          <w:szCs w:val="20"/>
        </w:rPr>
      </w:pPr>
      <w:r w:rsidRPr="00B02D0D">
        <w:rPr>
          <w:rFonts w:asciiTheme="majorHAnsi" w:hAnsiTheme="majorHAnsi"/>
          <w:b/>
          <w:sz w:val="20"/>
          <w:szCs w:val="20"/>
        </w:rPr>
        <w:t>PAKIET Nr    45</w:t>
      </w:r>
    </w:p>
    <w:p w:rsidR="004F3632" w:rsidRDefault="004F3632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341BB8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341BB8" w:rsidRPr="00302429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341BB8" w:rsidRPr="00B02D0D" w:rsidRDefault="00341BB8" w:rsidP="00AE462C">
            <w:pPr>
              <w:pStyle w:val="Standard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02D0D">
              <w:rPr>
                <w:rFonts w:ascii="Cambria" w:hAnsi="Cambri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B02D0D" w:rsidRDefault="00341BB8" w:rsidP="00AE462C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341BB8" w:rsidRPr="00B02D0D" w:rsidRDefault="00341BB8" w:rsidP="00AE462C">
            <w:pPr>
              <w:pStyle w:val="Standard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02D0D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341BB8" w:rsidRPr="00302429" w:rsidRDefault="00341BB8" w:rsidP="00AE462C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341BB8" w:rsidTr="00AE462C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Pr="00E45A63" w:rsidRDefault="00341BB8" w:rsidP="00341BB8">
            <w:pPr>
              <w:suppressLineNumbers/>
              <w:spacing w:line="360" w:lineRule="auto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Immunoglobulina ludzka anty-D</w:t>
            </w:r>
          </w:p>
          <w:p w:rsidR="00341BB8" w:rsidRPr="00341BB8" w:rsidRDefault="00341BB8" w:rsidP="00341BB8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roztwór do wstrzykiwań,150mcg/ml 1 amp-1ml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41BB8" w:rsidRDefault="00341BB8" w:rsidP="00AE462C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41BB8" w:rsidRDefault="00341BB8" w:rsidP="00AE462C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41BB8" w:rsidRDefault="00341BB8" w:rsidP="00341BB8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341BB8" w:rsidRPr="00E45A63" w:rsidRDefault="00341BB8" w:rsidP="00341BB8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 w:rsidRPr="00E45A63">
        <w:rPr>
          <w:rFonts w:asciiTheme="majorHAnsi" w:hAnsiTheme="majorHAnsi"/>
          <w:iCs/>
          <w:sz w:val="20"/>
          <w:szCs w:val="20"/>
        </w:rPr>
        <w:t>Produkty i ich ceny muszą być refundowane przez NFZ</w:t>
      </w:r>
    </w:p>
    <w:p w:rsidR="002A0547" w:rsidRPr="00E45A63" w:rsidRDefault="002A0547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AB5CA7" w:rsidRPr="00E45A63" w:rsidRDefault="00AB5CA7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B5CA7" w:rsidRPr="00E45A63" w:rsidRDefault="00AB5CA7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AB5CA7" w:rsidRDefault="00AB5CA7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341BB8" w:rsidRPr="00E45A63" w:rsidRDefault="00341BB8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4F3632" w:rsidRPr="00B02D0D" w:rsidRDefault="004F3632" w:rsidP="00B02D0D">
      <w:pPr>
        <w:spacing w:line="360" w:lineRule="auto"/>
        <w:jc w:val="center"/>
        <w:textAlignment w:val="baseline"/>
        <w:rPr>
          <w:rFonts w:asciiTheme="majorHAnsi" w:hAnsiTheme="majorHAnsi"/>
          <w:b/>
          <w:sz w:val="20"/>
          <w:szCs w:val="20"/>
        </w:rPr>
      </w:pPr>
      <w:r w:rsidRPr="00B02D0D">
        <w:rPr>
          <w:rFonts w:asciiTheme="majorHAnsi" w:hAnsiTheme="majorHAnsi"/>
          <w:b/>
          <w:sz w:val="20"/>
          <w:szCs w:val="20"/>
        </w:rPr>
        <w:t>PAKIE</w:t>
      </w:r>
      <w:r w:rsidR="00415E1C" w:rsidRPr="00B02D0D">
        <w:rPr>
          <w:rFonts w:asciiTheme="majorHAnsi" w:hAnsiTheme="majorHAnsi"/>
          <w:b/>
          <w:sz w:val="20"/>
          <w:szCs w:val="20"/>
        </w:rPr>
        <w:t>T Nr  46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843"/>
        <w:gridCol w:w="1843"/>
        <w:gridCol w:w="1346"/>
        <w:gridCol w:w="1347"/>
        <w:gridCol w:w="1205"/>
        <w:gridCol w:w="1205"/>
        <w:gridCol w:w="850"/>
      </w:tblGrid>
      <w:tr w:rsidR="003B7E94" w:rsidRPr="00753966" w:rsidTr="00AE462C">
        <w:trPr>
          <w:trHeight w:val="59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Numer  katalogowy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3B7E94" w:rsidRPr="00753966" w:rsidTr="00AE462C">
        <w:trPr>
          <w:trHeight w:val="59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B7E94" w:rsidRPr="00753966" w:rsidTr="00AE462C">
        <w:trPr>
          <w:trHeight w:val="553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AE462C" w:rsidRDefault="003B7E94" w:rsidP="003B7E94">
            <w:pPr>
              <w:suppressLineNumbers/>
              <w:spacing w:line="360" w:lineRule="auto"/>
              <w:jc w:val="center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</w:p>
          <w:p w:rsidR="003B7E94" w:rsidRPr="00AE462C" w:rsidRDefault="003B7E94" w:rsidP="003B7E94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Dezynfekcja pola operacyjnego, skóry przed iniekcjami, pobraniem krwi, punkcjami, zabiegami operacyjnymi</w:t>
            </w:r>
          </w:p>
          <w:p w:rsidR="003B7E94" w:rsidRDefault="003B7E94" w:rsidP="00AE462C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zawierający w składzie alkohol – 50%, PVP jod – 1%</w:t>
            </w:r>
          </w:p>
          <w:p w:rsidR="003B7E94" w:rsidRDefault="003B7E94" w:rsidP="003B7E94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o właściwościach odkażających, czyszczących i odtłuszczających</w:t>
            </w:r>
          </w:p>
          <w:p w:rsidR="003B7E94" w:rsidRDefault="003B7E94" w:rsidP="003B7E94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ułatwiający przyleganie folii chirurgicznych</w:t>
            </w:r>
          </w:p>
          <w:p w:rsidR="003B7E94" w:rsidRDefault="003B7E94" w:rsidP="003B7E94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 xml:space="preserve"> spektrum działania: B(w tym MRSA), F, V(HBV, HCV, HIV) – 15 </w:t>
            </w:r>
            <w:proofErr w:type="spellStart"/>
            <w:r w:rsidRPr="00AE462C">
              <w:rPr>
                <w:rFonts w:asciiTheme="majorHAnsi" w:hAnsiTheme="majorHAnsi"/>
                <w:sz w:val="18"/>
                <w:szCs w:val="18"/>
              </w:rPr>
              <w:t>sek</w:t>
            </w:r>
            <w:proofErr w:type="spellEnd"/>
            <w:r w:rsidRPr="00AE462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AE462C">
              <w:rPr>
                <w:rFonts w:asciiTheme="majorHAnsi" w:hAnsiTheme="majorHAnsi"/>
                <w:sz w:val="18"/>
                <w:szCs w:val="18"/>
              </w:rPr>
              <w:t>Tbc</w:t>
            </w:r>
            <w:proofErr w:type="spellEnd"/>
            <w:r w:rsidRPr="00AE462C">
              <w:rPr>
                <w:rFonts w:asciiTheme="majorHAnsi" w:hAnsiTheme="majorHAnsi"/>
                <w:sz w:val="18"/>
                <w:szCs w:val="18"/>
              </w:rPr>
              <w:t xml:space="preserve"> – 30 </w:t>
            </w:r>
            <w:proofErr w:type="spellStart"/>
            <w:r w:rsidRPr="00AE462C">
              <w:rPr>
                <w:rFonts w:asciiTheme="majorHAnsi" w:hAnsiTheme="majorHAnsi"/>
                <w:sz w:val="18"/>
                <w:szCs w:val="18"/>
              </w:rPr>
              <w:t>sek</w:t>
            </w:r>
            <w:proofErr w:type="spellEnd"/>
          </w:p>
          <w:p w:rsidR="003B7E94" w:rsidRDefault="003B7E94" w:rsidP="003B7E94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 xml:space="preserve"> bardzo dobrze tolerowany przez skórę</w:t>
            </w:r>
          </w:p>
          <w:p w:rsidR="003B7E94" w:rsidRDefault="003B7E94" w:rsidP="003B7E94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produkt leczniczy</w:t>
            </w:r>
          </w:p>
          <w:p w:rsidR="003B7E94" w:rsidRDefault="003B7E94" w:rsidP="003B7E94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opakowanie 1 litr, typ butelki z tworzywa sztucznego,</w:t>
            </w:r>
          </w:p>
          <w:p w:rsidR="003B7E94" w:rsidRPr="00AE462C" w:rsidRDefault="003B7E94" w:rsidP="00AE462C">
            <w:pPr>
              <w:pStyle w:val="Akapitzlist"/>
              <w:numPr>
                <w:ilvl w:val="0"/>
                <w:numId w:val="31"/>
              </w:num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AE462C">
              <w:rPr>
                <w:rFonts w:asciiTheme="majorHAnsi" w:hAnsiTheme="majorHAnsi"/>
                <w:sz w:val="18"/>
                <w:szCs w:val="18"/>
              </w:rPr>
              <w:t>zakończone wystającą końcówką z otworem, umożliwiającym wypływ niewielkiej ilości preparatu</w:t>
            </w:r>
            <w:r w:rsidRPr="00AE462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3B7E94" w:rsidRPr="00753966" w:rsidRDefault="003B7E94" w:rsidP="00AE462C">
            <w:pPr>
              <w:autoSpaceDE w:val="0"/>
              <w:adjustRightInd w:val="0"/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3B7E94" w:rsidRPr="00753966" w:rsidRDefault="003B7E94" w:rsidP="00AE462C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Wymagana ilość przez Zamawiającego: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53966">
              <w:rPr>
                <w:rFonts w:ascii="Century Gothic" w:hAnsi="Century Gothic"/>
                <w:b/>
                <w:sz w:val="18"/>
                <w:szCs w:val="18"/>
              </w:rPr>
              <w:t>10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Pr="00753966">
              <w:rPr>
                <w:rFonts w:ascii="Century Gothic" w:hAnsi="Century Gothic"/>
                <w:b/>
                <w:sz w:val="18"/>
                <w:szCs w:val="18"/>
              </w:rPr>
              <w:t xml:space="preserve">0 </w:t>
            </w:r>
            <w:proofErr w:type="spellStart"/>
            <w:r w:rsidRPr="00753966">
              <w:rPr>
                <w:rFonts w:ascii="Century Gothic" w:hAnsi="Century Gothic"/>
                <w:b/>
                <w:sz w:val="18"/>
                <w:szCs w:val="18"/>
              </w:rPr>
              <w:t>op</w:t>
            </w:r>
            <w:proofErr w:type="spellEnd"/>
          </w:p>
          <w:p w:rsidR="003B7E94" w:rsidRPr="00753966" w:rsidRDefault="003B7E94" w:rsidP="00AE462C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------------------------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 xml:space="preserve">Wielkość opak. oferowana: ………………….. 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Ilość opak. po przeliczeniu :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3966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7E94" w:rsidRPr="00753966" w:rsidRDefault="003B7E94" w:rsidP="00AE462C">
            <w:pPr>
              <w:spacing w:line="240" w:lineRule="atLeas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3B7E94" w:rsidRPr="00753966" w:rsidRDefault="003B7E94" w:rsidP="003B7E94">
      <w:pPr>
        <w:spacing w:line="240" w:lineRule="atLeast"/>
        <w:rPr>
          <w:rFonts w:ascii="Century Gothic" w:hAnsi="Century Gothic"/>
          <w:sz w:val="18"/>
          <w:szCs w:val="18"/>
        </w:rPr>
      </w:pPr>
    </w:p>
    <w:p w:rsidR="003B7E94" w:rsidRPr="00753966" w:rsidRDefault="003B7E94" w:rsidP="003B7E94">
      <w:pPr>
        <w:spacing w:line="240" w:lineRule="atLeast"/>
        <w:rPr>
          <w:rFonts w:ascii="Century Gothic" w:hAnsi="Century Gothic"/>
          <w:sz w:val="18"/>
          <w:szCs w:val="18"/>
        </w:rPr>
      </w:pPr>
      <w:r w:rsidRPr="00753966">
        <w:rPr>
          <w:rFonts w:ascii="Century Gothic" w:hAnsi="Century Gothic"/>
          <w:sz w:val="18"/>
          <w:szCs w:val="18"/>
        </w:rPr>
        <w:t>Wartość pakietu: netto :…………………………… zł             słownie: ……………………………………………………………………</w:t>
      </w:r>
    </w:p>
    <w:p w:rsidR="003B7E94" w:rsidRPr="00753966" w:rsidRDefault="003B7E94" w:rsidP="003B7E94">
      <w:pPr>
        <w:spacing w:line="240" w:lineRule="atLeast"/>
        <w:rPr>
          <w:rFonts w:ascii="Century Gothic" w:hAnsi="Century Gothic"/>
          <w:sz w:val="18"/>
          <w:szCs w:val="18"/>
        </w:rPr>
      </w:pPr>
    </w:p>
    <w:p w:rsidR="003B7E94" w:rsidRPr="00753966" w:rsidRDefault="003B7E94" w:rsidP="003B7E94">
      <w:pPr>
        <w:spacing w:line="240" w:lineRule="atLeast"/>
        <w:rPr>
          <w:rFonts w:ascii="Century Gothic" w:hAnsi="Century Gothic"/>
          <w:sz w:val="18"/>
          <w:szCs w:val="18"/>
        </w:rPr>
      </w:pPr>
      <w:r w:rsidRPr="00753966">
        <w:rPr>
          <w:rFonts w:ascii="Century Gothic" w:hAnsi="Century Gothic"/>
          <w:sz w:val="18"/>
          <w:szCs w:val="18"/>
        </w:rPr>
        <w:t xml:space="preserve">                               brutto: ..................................... zł              Słownie: ……………………………………………………………………</w:t>
      </w:r>
    </w:p>
    <w:p w:rsidR="00AE462C" w:rsidRDefault="00AE462C" w:rsidP="00AE462C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AE462C" w:rsidRPr="00B02D0D" w:rsidRDefault="00AE462C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47</w:t>
      </w:r>
    </w:p>
    <w:p w:rsidR="00AE462C" w:rsidRDefault="00AE462C" w:rsidP="00AE462C">
      <w:pPr>
        <w:spacing w:line="360" w:lineRule="auto"/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AE462C" w:rsidRPr="005776AC" w:rsidTr="00AE462C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0A590B" w:rsidRDefault="00AE462C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62C" w:rsidRPr="005776AC" w:rsidRDefault="00AE462C" w:rsidP="00AE462C">
            <w:pPr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Elastyczny opatrunek stanowiący warstwę kontaktową, wykonany w technologii TLC (</w:t>
            </w:r>
            <w:proofErr w:type="spellStart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lipido</w:t>
            </w:r>
            <w:proofErr w:type="spellEnd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 xml:space="preserve"> – koloidowej).</w:t>
            </w: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a) 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 cm x 12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20 cm x 30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0A590B" w:rsidRDefault="00AE462C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62C" w:rsidRPr="005776AC" w:rsidRDefault="00AE462C" w:rsidP="00AE462C">
            <w:pPr>
              <w:jc w:val="both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Miękki, przylegający opatrunek z pianką, wykonany w technologii TLC (</w:t>
            </w:r>
            <w:proofErr w:type="spellStart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lipido</w:t>
            </w:r>
            <w:proofErr w:type="spellEnd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 xml:space="preserve"> – koloidowej),składający się z miękkiej, przylegającej warstwy TLC połączonej z chłonną wkładką z pianki poliuretanowej oraz ochronnego, włókninowego podłoża poliuretanowego.</w:t>
            </w: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Pr="00E45A63" w:rsidRDefault="00AE462C" w:rsidP="00AE462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 cm x10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12 cm x 19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100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0A590B" w:rsidRDefault="00AE462C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62C" w:rsidRPr="005776AC" w:rsidRDefault="00AE462C" w:rsidP="00AE462C">
            <w:pPr>
              <w:jc w:val="both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Samoprzylepny, miękki opatrunek piankowy, wykonany w technologii TLC (</w:t>
            </w:r>
            <w:proofErr w:type="spellStart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lipido</w:t>
            </w:r>
            <w:proofErr w:type="spellEnd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 xml:space="preserve"> – koloidowej), składający się z miękkiej, przylegającej warstwy TLC, połączonej z chłonną wkładką z pianki poliuretanowej, przepuszczalnej dla gazów, wodoodpornej, zewnętrznej cienkiej warstwy z silikonowym przylepcem na brzegach.</w:t>
            </w: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 cm x 10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13 cm x13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 cm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20 cm x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0A590B" w:rsidRDefault="00AE462C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62C" w:rsidRPr="00E45A63" w:rsidRDefault="00AE462C" w:rsidP="00AE462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Opatrunek impregnowany solami srebra wykonany w technologii TLC (</w:t>
            </w:r>
            <w:proofErr w:type="spellStart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lipido</w:t>
            </w:r>
            <w:proofErr w:type="spellEnd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 xml:space="preserve"> – koloidowej).</w:t>
            </w:r>
          </w:p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10cm x12cm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Pr="00E45A63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15cm x 20cm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0A590B" w:rsidRDefault="00AE462C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62C" w:rsidRPr="005776AC" w:rsidRDefault="00AE462C" w:rsidP="00AE462C">
            <w:pPr>
              <w:jc w:val="both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Opatrunek wykonany w technologii TLC (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lipido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– koloidowej) wykonany z włókninowej wkładki zbudowanej z włókien charakteryzujących się wysoką chłonnością, kohezyjnością i właściwościami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hydrooczyszczającymi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(poliakrylan).</w:t>
            </w: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AE462C" w:rsidRDefault="00AE462C" w:rsidP="00AE462C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62C" w:rsidRPr="00E45A63" w:rsidRDefault="00AE462C" w:rsidP="00AE462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 cm x 10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AE462C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0A590B" w:rsidRDefault="00AE462C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62C" w:rsidRPr="005776AC" w:rsidRDefault="00AE462C" w:rsidP="00AE462C">
            <w:pPr>
              <w:jc w:val="both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Opatrunek wykonany w technologii TLC (</w:t>
            </w:r>
            <w:proofErr w:type="spellStart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lipido</w:t>
            </w:r>
            <w:proofErr w:type="spellEnd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 xml:space="preserve"> – koloidowej) zbudowany z włókninowej wkładki wykonanej z włókien charakteryzujących się wysoką chłonnością, kohezyjnością i właściwościami </w:t>
            </w:r>
            <w:proofErr w:type="spellStart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>hydrooczyszczającymi</w:t>
            </w:r>
            <w:proofErr w:type="spellEnd"/>
            <w:r w:rsidRPr="00E45A63">
              <w:rPr>
                <w:rFonts w:asciiTheme="majorHAnsi" w:hAnsiTheme="majorHAnsi" w:cs="Times New Roman"/>
                <w:sz w:val="20"/>
                <w:szCs w:val="20"/>
              </w:rPr>
              <w:t xml:space="preserve"> (poliakrylan).Matryca TLC impregnowana srebrem.</w:t>
            </w: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AE462C" w:rsidRDefault="005B69F9" w:rsidP="005B69F9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6cm x 6cm</w:t>
            </w:r>
          </w:p>
          <w:p w:rsidR="005B69F9" w:rsidRPr="00E45A63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AE462C" w:rsidRDefault="005B69F9" w:rsidP="005B69F9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10 cm x 10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AE462C" w:rsidRDefault="005B69F9" w:rsidP="005B69F9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15cm x 20cm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5B69F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5B69F9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0A590B" w:rsidRDefault="005B69F9" w:rsidP="00AE462C">
            <w:pPr>
              <w:pStyle w:val="Akapitzlist"/>
              <w:numPr>
                <w:ilvl w:val="0"/>
                <w:numId w:val="32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9F9" w:rsidRPr="005776AC" w:rsidRDefault="005B69F9" w:rsidP="005B69F9">
            <w:pPr>
              <w:jc w:val="both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Opatrunek zbudowany z włókninowej wkładki wykonanej z włókien charakteryzujących się wysoką chłonnością, kohezyjnością i właściwościami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hydrooczyszczającymi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(poliakrylan).</w:t>
            </w:r>
          </w:p>
        </w:tc>
      </w:tr>
      <w:tr w:rsidR="00AE462C" w:rsidRPr="005776AC" w:rsidTr="00AE462C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B69F9" w:rsidRDefault="005B69F9" w:rsidP="005B69F9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62C" w:rsidRPr="00E45A63" w:rsidRDefault="005B69F9" w:rsidP="00AE462C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40cm x5cm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Default="005B69F9" w:rsidP="00AE462C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62C" w:rsidRPr="005776AC" w:rsidRDefault="00AE462C" w:rsidP="00AE462C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E462C" w:rsidRDefault="00AE462C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5B69F9" w:rsidRPr="00753966" w:rsidRDefault="005B69F9" w:rsidP="005B69F9">
      <w:pPr>
        <w:spacing w:line="240" w:lineRule="atLeast"/>
        <w:rPr>
          <w:rFonts w:ascii="Century Gothic" w:hAnsi="Century Gothic"/>
          <w:sz w:val="18"/>
          <w:szCs w:val="18"/>
        </w:rPr>
      </w:pPr>
      <w:r w:rsidRPr="00753966">
        <w:rPr>
          <w:rFonts w:ascii="Century Gothic" w:hAnsi="Century Gothic"/>
          <w:sz w:val="18"/>
          <w:szCs w:val="18"/>
        </w:rPr>
        <w:t>Wartość pakietu: netto :…………………………… zł             słownie: ……………………………………………………………………</w:t>
      </w:r>
    </w:p>
    <w:p w:rsidR="005B69F9" w:rsidRPr="00753966" w:rsidRDefault="005B69F9" w:rsidP="005B69F9">
      <w:pPr>
        <w:spacing w:line="240" w:lineRule="atLeast"/>
        <w:rPr>
          <w:rFonts w:ascii="Century Gothic" w:hAnsi="Century Gothic"/>
          <w:sz w:val="18"/>
          <w:szCs w:val="18"/>
        </w:rPr>
      </w:pPr>
    </w:p>
    <w:p w:rsidR="005B69F9" w:rsidRPr="00753966" w:rsidRDefault="005B69F9" w:rsidP="005B69F9">
      <w:pPr>
        <w:spacing w:line="240" w:lineRule="atLeast"/>
        <w:rPr>
          <w:rFonts w:ascii="Century Gothic" w:hAnsi="Century Gothic"/>
          <w:sz w:val="18"/>
          <w:szCs w:val="18"/>
        </w:rPr>
      </w:pPr>
      <w:r w:rsidRPr="00753966">
        <w:rPr>
          <w:rFonts w:ascii="Century Gothic" w:hAnsi="Century Gothic"/>
          <w:sz w:val="18"/>
          <w:szCs w:val="18"/>
        </w:rPr>
        <w:t xml:space="preserve">                               brutto: ..................................... zł              Słownie: ……………………………………………………………………</w:t>
      </w:r>
    </w:p>
    <w:p w:rsidR="00AE462C" w:rsidRDefault="00AE462C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AE462C" w:rsidRDefault="00AE462C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AE462C" w:rsidRDefault="00AE462C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AE462C" w:rsidRDefault="00AE462C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AE462C" w:rsidRDefault="00AE462C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5B69F9" w:rsidRDefault="005B69F9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5B69F9" w:rsidRDefault="005B69F9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5B69F9" w:rsidRDefault="005B69F9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5B69F9" w:rsidRPr="00E45A63" w:rsidRDefault="005B69F9" w:rsidP="00E45A63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415E1C" w:rsidRDefault="00415E1C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AE462C" w:rsidRDefault="00AE462C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AE462C" w:rsidRPr="00E45A63" w:rsidRDefault="00AE462C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F600D3" w:rsidRPr="00E45A63" w:rsidRDefault="00F600D3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EC22C6" w:rsidRDefault="00EC22C6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5B69F9" w:rsidRDefault="005B69F9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5B69F9" w:rsidRPr="00E45A63" w:rsidRDefault="005B69F9" w:rsidP="00E45A6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387261" w:rsidRPr="00E45A63" w:rsidRDefault="00387261" w:rsidP="00E45A63">
      <w:pPr>
        <w:spacing w:line="36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</w:p>
    <w:p w:rsidR="00387261" w:rsidRPr="00E45A63" w:rsidRDefault="00387261" w:rsidP="00E45A63">
      <w:pPr>
        <w:spacing w:line="360" w:lineRule="auto"/>
        <w:jc w:val="center"/>
        <w:textAlignment w:val="baseline"/>
        <w:rPr>
          <w:rFonts w:asciiTheme="majorHAnsi" w:hAnsiTheme="majorHAnsi"/>
          <w:sz w:val="20"/>
          <w:szCs w:val="20"/>
        </w:rPr>
      </w:pPr>
    </w:p>
    <w:p w:rsidR="004F3632" w:rsidRPr="00B02D0D" w:rsidRDefault="004F3632" w:rsidP="00B02D0D">
      <w:pPr>
        <w:spacing w:line="360" w:lineRule="auto"/>
        <w:jc w:val="center"/>
        <w:textAlignment w:val="baseline"/>
        <w:rPr>
          <w:rFonts w:asciiTheme="majorHAnsi" w:hAnsiTheme="majorHAnsi"/>
          <w:b/>
          <w:sz w:val="20"/>
          <w:szCs w:val="20"/>
        </w:rPr>
      </w:pPr>
      <w:r w:rsidRPr="00B02D0D">
        <w:rPr>
          <w:rFonts w:asciiTheme="majorHAnsi" w:hAnsiTheme="majorHAnsi"/>
          <w:b/>
          <w:sz w:val="20"/>
          <w:szCs w:val="20"/>
        </w:rPr>
        <w:t xml:space="preserve">PAKIET NR 48        </w:t>
      </w:r>
    </w:p>
    <w:p w:rsidR="005B69F9" w:rsidRDefault="005B69F9" w:rsidP="005B69F9">
      <w:pPr>
        <w:spacing w:line="360" w:lineRule="auto"/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B69F9" w:rsidRPr="005776AC" w:rsidTr="00CD0228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AE462C" w:rsidRDefault="005B69F9" w:rsidP="005B69F9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Pr="00E45A63" w:rsidRDefault="005B69F9" w:rsidP="005B69F9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Roztwór  ponadtlenkowy zawierający utleniające substancje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HOCl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oraz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NaOCl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o stężeniach rzędu 40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ppm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, wykazujący działanie przeciwdrobnoustrojowe, przeciwzapalne, o neutralnym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pH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B69F9" w:rsidRPr="00E45A63" w:rsidRDefault="005B69F9" w:rsidP="005B69F9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Stosowany do płukania, nawilżania ran ostrych, przewlekłych w tym ran szczelinowych, penetrujących, bez odpływu. Dopuszczony do stosowania w terapii NPWT. Brak cytotoksycznego działania na tkanki. Niwelujący nieprzyjemny zapach z ran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Posiadający badania kliniczne </w:t>
            </w:r>
            <w:r w:rsidRPr="00E45A63">
              <w:rPr>
                <w:rFonts w:asciiTheme="majorHAnsi" w:hAnsiTheme="majorHAnsi"/>
                <w:sz w:val="20"/>
                <w:szCs w:val="20"/>
              </w:rPr>
              <w:t>o poj.500ml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4F3632" w:rsidRPr="00E45A63" w:rsidRDefault="004F3632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231FC" w:rsidRPr="00E45A63" w:rsidRDefault="005231FC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231FC" w:rsidRPr="00E45A63" w:rsidRDefault="005231FC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5231FC" w:rsidRPr="00E45A63" w:rsidRDefault="005231FC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231FC" w:rsidRPr="00E45A63" w:rsidRDefault="005231FC" w:rsidP="00E45A63">
      <w:pPr>
        <w:spacing w:line="360" w:lineRule="auto"/>
        <w:jc w:val="both"/>
        <w:textAlignment w:val="baseline"/>
        <w:rPr>
          <w:rFonts w:asciiTheme="majorHAnsi" w:hAnsiTheme="majorHAnsi"/>
          <w:sz w:val="20"/>
          <w:szCs w:val="20"/>
        </w:rPr>
      </w:pPr>
    </w:p>
    <w:p w:rsidR="005231FC" w:rsidRPr="00E45A63" w:rsidRDefault="005231FC" w:rsidP="00E45A63">
      <w:pPr>
        <w:spacing w:line="360" w:lineRule="auto"/>
        <w:jc w:val="center"/>
        <w:textAlignment w:val="baseline"/>
        <w:rPr>
          <w:rFonts w:asciiTheme="majorHAnsi" w:hAnsiTheme="majorHAnsi"/>
          <w:sz w:val="20"/>
          <w:szCs w:val="20"/>
        </w:rPr>
      </w:pPr>
    </w:p>
    <w:p w:rsidR="004F3632" w:rsidRPr="00E45A63" w:rsidRDefault="004F3632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B69F9" w:rsidRPr="00E45A63" w:rsidRDefault="005B69F9" w:rsidP="00B02D0D">
      <w:pPr>
        <w:spacing w:line="360" w:lineRule="auto"/>
        <w:jc w:val="center"/>
        <w:textAlignment w:val="baseline"/>
        <w:rPr>
          <w:rFonts w:asciiTheme="majorHAnsi" w:hAnsiTheme="majorHAnsi"/>
          <w:sz w:val="20"/>
          <w:szCs w:val="20"/>
        </w:rPr>
      </w:pPr>
      <w:r w:rsidRPr="00B02D0D">
        <w:rPr>
          <w:rFonts w:asciiTheme="majorHAnsi" w:hAnsiTheme="majorHAnsi"/>
          <w:b/>
          <w:sz w:val="20"/>
          <w:szCs w:val="20"/>
        </w:rPr>
        <w:lastRenderedPageBreak/>
        <w:t>PAKIET NR 49</w:t>
      </w:r>
      <w:r w:rsidRPr="00E45A63">
        <w:rPr>
          <w:rFonts w:asciiTheme="majorHAnsi" w:hAnsiTheme="majorHAnsi"/>
          <w:sz w:val="20"/>
          <w:szCs w:val="20"/>
        </w:rPr>
        <w:t xml:space="preserve">        </w:t>
      </w:r>
    </w:p>
    <w:p w:rsidR="005B69F9" w:rsidRDefault="005B69F9" w:rsidP="005B69F9">
      <w:pPr>
        <w:spacing w:line="360" w:lineRule="auto"/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B69F9" w:rsidRPr="005776AC" w:rsidTr="00CD0228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AE462C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69F9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  <w:p w:rsidR="005B69F9" w:rsidRPr="00E45A63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Butelki apteczne z ciemnego szkła</w:t>
            </w:r>
          </w:p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poj.100ml + nakrętki</w:t>
            </w: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1 800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poj.200ml + nakrętki</w:t>
            </w: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901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poj.300ml + nakrętki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966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poj.500ml + nakrętki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966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poj.1.000ml + nakrętki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Pudełka apteczne do leków recepturowych (maści)</w:t>
            </w:r>
          </w:p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 poj. 50g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1 400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 poj.100g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1 800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o poj.200g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1 800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69F9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5B69F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Torebki recepturowe białe</w:t>
            </w:r>
          </w:p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rozm.12 cm x 17 cm a' 100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rozm.12 cm x 19cm a' 100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  <w:p w:rsidR="005B69F9" w:rsidRDefault="005B69F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69F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Pr="00E45A63" w:rsidRDefault="005B69F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69F9" w:rsidRPr="00E45A63" w:rsidRDefault="005B69F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Krążki pergaminowe o śred.12 cm a' 100szt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380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09" w:rsidRDefault="005B69F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B69F9" w:rsidRPr="00E45A63" w:rsidRDefault="005B69F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>Butelka sterylna 10 ml+ nakrętka + zakraplacz</w:t>
            </w:r>
          </w:p>
          <w:p w:rsidR="005B69F9" w:rsidRPr="00E45A63" w:rsidRDefault="005B69F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69F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3809" w:rsidP="00CD0228">
            <w:pPr>
              <w:tabs>
                <w:tab w:val="left" w:pos="87"/>
              </w:tabs>
              <w:ind w:left="283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9F9" w:rsidRPr="00E45A63" w:rsidRDefault="005B3809" w:rsidP="00CD0228">
            <w:pPr>
              <w:suppressLineNumbers/>
              <w:spacing w:line="360" w:lineRule="auto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Jednorazowe nasadki filtracyjne gotowe do użycia, sterylne zawierające membranę z octanu celulozy wielkości porów 0,2 nanometra w obudowie. Pozwalające na sterylną filtrację  roztworów oftalmicznych takich jak krople oczne. Obudowa posiada z obu stron końcówki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luer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do mocowania w strzykawce z jednej strony i ewentualnie igły z drugiej strony a' 50szt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9F9" w:rsidRPr="005776AC" w:rsidRDefault="005B69F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5B69F9" w:rsidRPr="00E45A63" w:rsidRDefault="005B69F9" w:rsidP="005B69F9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B69F9" w:rsidRPr="00E45A63" w:rsidRDefault="005B69F9" w:rsidP="005B69F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B69F9" w:rsidRPr="00E45A63" w:rsidRDefault="005B69F9" w:rsidP="005B69F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5231FC" w:rsidRPr="00E45A63" w:rsidRDefault="005231FC" w:rsidP="00E45A63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Pr="00B02D0D" w:rsidRDefault="005B3809" w:rsidP="00B02D0D">
      <w:pPr>
        <w:spacing w:line="360" w:lineRule="auto"/>
        <w:jc w:val="center"/>
        <w:textAlignment w:val="baseline"/>
        <w:rPr>
          <w:rFonts w:asciiTheme="majorHAnsi" w:hAnsiTheme="majorHAnsi"/>
          <w:b/>
          <w:sz w:val="20"/>
          <w:szCs w:val="20"/>
        </w:rPr>
      </w:pPr>
      <w:r w:rsidRPr="00B02D0D">
        <w:rPr>
          <w:rFonts w:asciiTheme="majorHAnsi" w:hAnsiTheme="majorHAnsi"/>
          <w:b/>
          <w:sz w:val="20"/>
          <w:szCs w:val="20"/>
        </w:rPr>
        <w:t>PAKIET Nr    50</w:t>
      </w:r>
    </w:p>
    <w:p w:rsidR="005B3809" w:rsidRDefault="005B3809" w:rsidP="005B3809">
      <w:pPr>
        <w:spacing w:line="360" w:lineRule="auto"/>
        <w:textAlignment w:val="baseline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5B3809" w:rsidRPr="00302429" w:rsidTr="00CD022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B02D0D" w:rsidRDefault="005B3809" w:rsidP="00CD0228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5B3809" w:rsidRPr="00B02D0D" w:rsidRDefault="005B3809" w:rsidP="00CD0228">
            <w:pPr>
              <w:pStyle w:val="Standard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02D0D">
              <w:rPr>
                <w:rFonts w:ascii="Cambria" w:hAnsi="Cambri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B02D0D" w:rsidRDefault="005B3809" w:rsidP="00CD0228">
            <w:pPr>
              <w:pStyle w:val="Standard"/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:rsidR="005B3809" w:rsidRPr="00B02D0D" w:rsidRDefault="005B3809" w:rsidP="00CD0228">
            <w:pPr>
              <w:pStyle w:val="Standard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02D0D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Wartość</w:t>
            </w:r>
          </w:p>
          <w:p w:rsidR="005B3809" w:rsidRPr="00302429" w:rsidRDefault="005B3809" w:rsidP="00CD0228">
            <w:pPr>
              <w:pStyle w:val="Standard"/>
              <w:jc w:val="center"/>
              <w:rPr>
                <w:rFonts w:ascii="Cambria" w:hAnsi="Cambria" w:cs="Century Gothic"/>
                <w:b/>
                <w:bCs/>
                <w:sz w:val="20"/>
                <w:szCs w:val="20"/>
              </w:rPr>
            </w:pPr>
            <w:r w:rsidRPr="00302429">
              <w:rPr>
                <w:rFonts w:ascii="Cambria" w:hAnsi="Cambria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5B3809" w:rsidTr="00CD022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Default="005B3809" w:rsidP="00CD0228">
            <w:pPr>
              <w:pStyle w:val="Standard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</w:rPr>
            </w:pPr>
            <w:r>
              <w:rPr>
                <w:rFonts w:ascii="Cambria" w:hAnsi="Cambria" w:cs="Century Gothic"/>
                <w:color w:val="00000A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5B3809" w:rsidRDefault="005B3809" w:rsidP="005B3809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</w:p>
          <w:p w:rsidR="005B3809" w:rsidRPr="00E45A63" w:rsidRDefault="005B3809" w:rsidP="005B3809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  <w:lang w:val="en-US"/>
              </w:rPr>
              <w:t>Ibuprofen 5 mg/ml – 2ml x 4 amp  iv</w:t>
            </w:r>
          </w:p>
          <w:p w:rsidR="005B3809" w:rsidRPr="005B3809" w:rsidRDefault="005B3809" w:rsidP="00CD0228">
            <w:pPr>
              <w:spacing w:line="360" w:lineRule="auto"/>
              <w:jc w:val="both"/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Pr="005B3809" w:rsidRDefault="005B3809" w:rsidP="00CD0228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5B3809" w:rsidRPr="005B3809" w:rsidRDefault="005B3809" w:rsidP="00CD0228">
            <w:pPr>
              <w:pStyle w:val="Standard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5B3809" w:rsidRDefault="005B3809" w:rsidP="00CD0228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5B3809" w:rsidRDefault="005B3809" w:rsidP="00CD0228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B3809" w:rsidRDefault="005B3809" w:rsidP="00CD0228">
            <w:pPr>
              <w:pStyle w:val="Standard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Default="005B3809" w:rsidP="00CD0228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5B3809" w:rsidRDefault="005B3809" w:rsidP="00CD0228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5B3809" w:rsidRDefault="005B3809" w:rsidP="00CD0228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5B3809" w:rsidRDefault="005B3809" w:rsidP="00CD0228">
            <w:pPr>
              <w:pStyle w:val="Standard"/>
              <w:snapToGrid w:val="0"/>
              <w:spacing w:before="240" w:line="360" w:lineRule="auto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5B3809" w:rsidRDefault="005B3809" w:rsidP="00CD0228">
            <w:pPr>
              <w:pStyle w:val="Standard"/>
              <w:snapToGrid w:val="0"/>
              <w:spacing w:before="240"/>
              <w:jc w:val="center"/>
              <w:rPr>
                <w:rFonts w:ascii="Cambria" w:hAnsi="Cambria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5B3809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5B3809" w:rsidRDefault="005B3809" w:rsidP="005B3809">
      <w:p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0670CC" w:rsidRPr="00E45A63" w:rsidRDefault="000670CC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0670CC" w:rsidRDefault="000670CC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Pr="00B02D0D" w:rsidRDefault="005B3809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lastRenderedPageBreak/>
        <w:t>Pakiet nr 51</w:t>
      </w:r>
    </w:p>
    <w:p w:rsidR="005B3809" w:rsidRPr="00E45A63" w:rsidRDefault="005B3809" w:rsidP="005B3809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Ś</w:t>
      </w:r>
      <w:r w:rsidRPr="00E45A63">
        <w:rPr>
          <w:rFonts w:asciiTheme="majorHAnsi" w:hAnsiTheme="majorHAnsi"/>
          <w:iCs/>
          <w:sz w:val="20"/>
          <w:szCs w:val="20"/>
        </w:rPr>
        <w:t>rodki maszynowego mycia i dezynfekcji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B3809" w:rsidRPr="005776AC" w:rsidTr="00CD0228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5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09" w:rsidRPr="00E45A63" w:rsidRDefault="005B3809" w:rsidP="005B3809">
            <w:pPr>
              <w:spacing w:line="360" w:lineRule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Środek do łącznego mycia i dezynfekcji pojemników sterylizacyjnych, wózków i butów operacyjnych z potwierdzonym bakteriobójczym,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drożdżakobójczym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oraz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bójczym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w kierunku wirusów osłonkowych w stężeniu 5-10 ml/l, temp. do 60</w:t>
            </w:r>
            <w:r w:rsidRPr="00E45A63">
              <w:rPr>
                <w:rFonts w:asciiTheme="majorHAnsi" w:hAnsiTheme="majorHAnsi" w:cs="Times New Roman"/>
                <w:iCs/>
                <w:sz w:val="20"/>
                <w:szCs w:val="20"/>
              </w:rPr>
              <w:t>°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oraz czasie do 5 minut. Nie zawierający związków aldehydowych i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fenyksopropanolu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.</w:t>
            </w:r>
          </w:p>
          <w:p w:rsidR="005B3809" w:rsidRPr="00E45A63" w:rsidRDefault="005B3809" w:rsidP="005B3809">
            <w:pPr>
              <w:spacing w:line="360" w:lineRule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PH roztworu roboczego w wodzie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demi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6,3 – 5,4. Środek zawierający związki powierzchniowo czynne, substancje aktywne: chlorek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alkilobenzenodimetyloamoniowy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oraz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propionian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N, N-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didecylo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-N-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metylopoli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(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oksyetyleno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)amoniowy.</w:t>
            </w:r>
          </w:p>
          <w:p w:rsidR="005B3809" w:rsidRPr="00E45A63" w:rsidRDefault="005B3809" w:rsidP="005B3809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Opakowanie kanister 20 litrów.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72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5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09" w:rsidRPr="00E45A63" w:rsidRDefault="005B3809" w:rsidP="005B3809">
            <w:pPr>
              <w:spacing w:line="360" w:lineRule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Środek do płukania w myjniach-dezynfektorach kompatybilny ze środkiem z pozycji 1. Środek zawierający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fosfoniany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,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polikarboksylany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oraz niejonowe związki powierzchniowo czynne, środki konserwujące </w:t>
            </w:r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lastRenderedPageBreak/>
              <w:t>chroniące przed korozją. Dozowanie 0,1 – 0,8 ml/l. Kompatybilny ze środkiem myjąco-dezynfekującym.</w:t>
            </w:r>
          </w:p>
          <w:p w:rsidR="005B3809" w:rsidRPr="00E45A63" w:rsidRDefault="005B3809" w:rsidP="005B3809">
            <w:pPr>
              <w:spacing w:line="360" w:lineRule="auto"/>
              <w:rPr>
                <w:rFonts w:asciiTheme="majorHAnsi" w:hAnsiTheme="majorHAnsi"/>
                <w:iCs/>
                <w:sz w:val="20"/>
                <w:szCs w:val="20"/>
              </w:rPr>
            </w:pPr>
            <w:r w:rsidRPr="00E45A63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Opakowanie kanister 20 litrów.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5B3809" w:rsidRPr="00E45A63" w:rsidRDefault="005B3809" w:rsidP="00E45A63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7F6EBA" w:rsidRPr="00E45A63" w:rsidRDefault="007F6EBA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7F6EBA" w:rsidRPr="00E45A63" w:rsidRDefault="007F6EBA" w:rsidP="00E45A63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</w:t>
      </w:r>
    </w:p>
    <w:p w:rsidR="007F6EBA" w:rsidRPr="00E45A63" w:rsidRDefault="007F6EBA" w:rsidP="00E45A63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7F6EBA" w:rsidRDefault="007F6EBA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Pr="00B02D0D" w:rsidRDefault="005B3809" w:rsidP="005B3809">
      <w:pPr>
        <w:spacing w:line="360" w:lineRule="auto"/>
        <w:jc w:val="right"/>
        <w:rPr>
          <w:rFonts w:asciiTheme="majorHAnsi" w:hAnsiTheme="majorHAnsi"/>
          <w:b/>
          <w:sz w:val="20"/>
          <w:szCs w:val="20"/>
        </w:rPr>
      </w:pPr>
    </w:p>
    <w:p w:rsidR="005B3809" w:rsidRPr="00B02D0D" w:rsidRDefault="005B3809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t>Pakiet nr 52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B3809" w:rsidRPr="005776AC" w:rsidTr="00CD0228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6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Dinatrii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pamidronas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– proszek i rozpuszczalnik do sporządzania roztworu do infuzji – 60mg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6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</w:pP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Dinatrii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spellStart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>pamidronas</w:t>
            </w:r>
            <w:proofErr w:type="spellEnd"/>
            <w:r w:rsidRPr="00E45A63">
              <w:rPr>
                <w:rFonts w:asciiTheme="majorHAnsi" w:hAnsiTheme="majorHAnsi"/>
                <w:iCs/>
                <w:sz w:val="20"/>
                <w:szCs w:val="20"/>
              </w:rPr>
              <w:t xml:space="preserve"> – proszek i rozpuszczalnik do sporządzenia roztworu do infuzji – 90mg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5B3809" w:rsidRPr="00E45A63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</w:t>
      </w: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5B3809" w:rsidRDefault="005B3809" w:rsidP="005B3809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 </w:t>
      </w: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p w:rsidR="005B3809" w:rsidRPr="00B02D0D" w:rsidRDefault="005B3809" w:rsidP="00B02D0D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B02D0D">
        <w:rPr>
          <w:rFonts w:asciiTheme="majorHAnsi" w:hAnsiTheme="majorHAnsi"/>
          <w:b/>
          <w:iCs/>
          <w:sz w:val="20"/>
          <w:szCs w:val="20"/>
        </w:rPr>
        <w:lastRenderedPageBreak/>
        <w:t>Pakiet nr 53</w:t>
      </w:r>
    </w:p>
    <w:tbl>
      <w:tblPr>
        <w:tblW w:w="1421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41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B3809" w:rsidRPr="005776AC" w:rsidTr="00CD0228">
        <w:trPr>
          <w:trHeight w:val="12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76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7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3809" w:rsidRPr="00E45A63" w:rsidRDefault="005B3809" w:rsidP="00CD0228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Tamponada nosowa z balonem do tamowania trudnych krwawień, wykonana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hydrokoloidowej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siateczki z CMC. Długość 55 mm. Posiadająca kanał wentylacyjny. Pakowana sterylnie pojedynczo. Jednorazowego użytku. Przednia.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7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Tamponada nosowa z balonem do tamowania trudnych krwawień, wykonana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hydrokoloidowej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siateczki z CMC. Długość 75 mm. Posiadająca kanał wentylacyjny. Pakowana sterylnie pojedynczo. Jednorazowego użytku. Przednio – tylna.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5B3809" w:rsidRPr="005776AC" w:rsidTr="00CD0228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B3809" w:rsidRDefault="005B3809" w:rsidP="005B3809">
            <w:pPr>
              <w:pStyle w:val="Akapitzlist"/>
              <w:numPr>
                <w:ilvl w:val="0"/>
                <w:numId w:val="37"/>
              </w:numPr>
              <w:tabs>
                <w:tab w:val="left" w:pos="87"/>
              </w:tabs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45A63">
              <w:rPr>
                <w:rFonts w:asciiTheme="majorHAnsi" w:hAnsiTheme="majorHAnsi"/>
                <w:sz w:val="20"/>
                <w:szCs w:val="20"/>
              </w:rPr>
              <w:t xml:space="preserve">Opatrunek długości 5,5 cm wykonany z </w:t>
            </w:r>
            <w:proofErr w:type="spellStart"/>
            <w:r w:rsidRPr="00E45A63">
              <w:rPr>
                <w:rFonts w:asciiTheme="majorHAnsi" w:hAnsiTheme="majorHAnsi"/>
                <w:sz w:val="20"/>
                <w:szCs w:val="20"/>
              </w:rPr>
              <w:t>hydrokoloidowej</w:t>
            </w:r>
            <w:proofErr w:type="spellEnd"/>
            <w:r w:rsidRPr="00E45A63">
              <w:rPr>
                <w:rFonts w:asciiTheme="majorHAnsi" w:hAnsiTheme="majorHAnsi"/>
                <w:sz w:val="20"/>
                <w:szCs w:val="20"/>
              </w:rPr>
              <w:t xml:space="preserve"> siateczki CMC usztywniona medyczną pianką poliuretanową.</w:t>
            </w:r>
          </w:p>
          <w:p w:rsidR="005B3809" w:rsidRPr="00E45A63" w:rsidRDefault="005B3809" w:rsidP="00CD022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Default="005B3809" w:rsidP="00CD0228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809" w:rsidRPr="005776AC" w:rsidRDefault="005B3809" w:rsidP="00CD0228">
            <w:pPr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5B3809" w:rsidRPr="00E45A63" w:rsidRDefault="005B3809" w:rsidP="005B3809">
      <w:pPr>
        <w:spacing w:line="360" w:lineRule="auto"/>
        <w:rPr>
          <w:rFonts w:asciiTheme="majorHAnsi" w:hAnsiTheme="majorHAnsi"/>
          <w:sz w:val="20"/>
          <w:szCs w:val="20"/>
        </w:rPr>
      </w:pPr>
      <w:r w:rsidRPr="00E45A63">
        <w:rPr>
          <w:rFonts w:asciiTheme="majorHAnsi" w:hAnsiTheme="majorHAnsi"/>
          <w:sz w:val="20"/>
          <w:szCs w:val="20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</w:t>
      </w:r>
    </w:p>
    <w:p w:rsidR="005B3809" w:rsidRDefault="005B3809" w:rsidP="00E45A63">
      <w:pPr>
        <w:spacing w:line="360" w:lineRule="auto"/>
        <w:jc w:val="both"/>
        <w:rPr>
          <w:rFonts w:asciiTheme="majorHAnsi" w:hAnsiTheme="majorHAnsi"/>
          <w:iCs/>
          <w:sz w:val="20"/>
          <w:szCs w:val="20"/>
        </w:rPr>
      </w:pPr>
    </w:p>
    <w:sectPr w:rsidR="005B3809" w:rsidSect="00470EE4">
      <w:headerReference w:type="default" r:id="rId9"/>
      <w:footerReference w:type="default" r:id="rId10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9C" w:rsidRDefault="0069089C" w:rsidP="00470EE4">
      <w:r>
        <w:separator/>
      </w:r>
    </w:p>
  </w:endnote>
  <w:endnote w:type="continuationSeparator" w:id="0">
    <w:p w:rsidR="0069089C" w:rsidRDefault="0069089C" w:rsidP="0047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977947"/>
      <w:docPartObj>
        <w:docPartGallery w:val="Page Numbers (Bottom of Page)"/>
        <w:docPartUnique/>
      </w:docPartObj>
    </w:sdtPr>
    <w:sdtContent>
      <w:p w:rsidR="00F040EF" w:rsidRDefault="00F040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  <w:p w:rsidR="00F040EF" w:rsidRDefault="00F04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9C" w:rsidRDefault="0069089C" w:rsidP="00470EE4">
      <w:r>
        <w:separator/>
      </w:r>
    </w:p>
  </w:footnote>
  <w:footnote w:type="continuationSeparator" w:id="0">
    <w:p w:rsidR="0069089C" w:rsidRDefault="0069089C" w:rsidP="0047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28" w:rsidRPr="00E45A63" w:rsidRDefault="00CD0228" w:rsidP="00CD0228">
    <w:pPr>
      <w:spacing w:line="360" w:lineRule="auto"/>
      <w:jc w:val="right"/>
      <w:rPr>
        <w:rFonts w:asciiTheme="majorHAnsi" w:eastAsia="Andale Sans UI" w:hAnsiTheme="majorHAnsi" w:cs="Times New Roman"/>
        <w:b/>
        <w:sz w:val="20"/>
        <w:szCs w:val="20"/>
        <w:lang w:eastAsia="en-US" w:bidi="en-US"/>
      </w:rPr>
    </w:pPr>
    <w:r w:rsidRPr="00E45A63">
      <w:rPr>
        <w:rFonts w:asciiTheme="majorHAnsi" w:eastAsia="Andale Sans UI" w:hAnsiTheme="majorHAnsi" w:cs="Times New Roman"/>
        <w:b/>
        <w:sz w:val="20"/>
        <w:szCs w:val="20"/>
        <w:lang w:eastAsia="en-US" w:bidi="en-US"/>
      </w:rPr>
      <w:t>Załącznik nr 1 do SIWZ - Formularz Szczegółowy Oferty</w:t>
    </w:r>
  </w:p>
  <w:p w:rsidR="00CD0228" w:rsidRDefault="00CD0228" w:rsidP="00CD0228">
    <w:pPr>
      <w:pStyle w:val="Nagwek"/>
      <w:jc w:val="right"/>
    </w:pPr>
    <w:r w:rsidRPr="00E45A63">
      <w:rPr>
        <w:rFonts w:asciiTheme="majorHAnsi" w:eastAsia="Andale Sans UI" w:hAnsiTheme="majorHAnsi" w:cs="Times New Roman"/>
        <w:sz w:val="20"/>
        <w:szCs w:val="20"/>
        <w:lang w:eastAsia="en-US" w:bidi="en-US"/>
      </w:rPr>
      <w:t>oznaczenie postępowania: DA.ZP.242</w:t>
    </w:r>
    <w:r>
      <w:rPr>
        <w:rFonts w:asciiTheme="majorHAnsi" w:eastAsia="Andale Sans UI" w:hAnsiTheme="majorHAnsi" w:cs="Times New Roman"/>
        <w:sz w:val="20"/>
        <w:szCs w:val="20"/>
        <w:lang w:eastAsia="en-US" w:bidi="en-US"/>
      </w:rPr>
      <w:t>.61.</w:t>
    </w:r>
    <w:r w:rsidRPr="00E45A63">
      <w:rPr>
        <w:rFonts w:asciiTheme="majorHAnsi" w:eastAsia="Andale Sans UI" w:hAnsiTheme="majorHAnsi" w:cs="Times New Roman"/>
        <w:sz w:val="20"/>
        <w:szCs w:val="20"/>
        <w:lang w:eastAsia="en-US" w:bidi="en-US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26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A1C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767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A9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41FEF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C861AA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0D2151A8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63CC6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237F5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12423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1E25155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B51B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E1823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0001DF1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2DE5"/>
    <w:multiLevelType w:val="hybridMultilevel"/>
    <w:tmpl w:val="BC4E7D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4597B0C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74D08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F5A1B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1DA9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06C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85387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4297"/>
    <w:multiLevelType w:val="hybridMultilevel"/>
    <w:tmpl w:val="BC4E7D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2FE2B38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434EF"/>
    <w:multiLevelType w:val="hybridMultilevel"/>
    <w:tmpl w:val="DBBAF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5FF5B3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13EB3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F14F7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B745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973FC"/>
    <w:multiLevelType w:val="hybridMultilevel"/>
    <w:tmpl w:val="D8F0F94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F79378C"/>
    <w:multiLevelType w:val="hybridMultilevel"/>
    <w:tmpl w:val="82A0A67C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AA5385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87D58"/>
    <w:multiLevelType w:val="hybridMultilevel"/>
    <w:tmpl w:val="BC4E7D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63B76FF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B792F"/>
    <w:multiLevelType w:val="multilevel"/>
    <w:tmpl w:val="985A2D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9435822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82EE9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66E36"/>
    <w:multiLevelType w:val="hybridMultilevel"/>
    <w:tmpl w:val="D37495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18"/>
  </w:num>
  <w:num w:numId="4">
    <w:abstractNumId w:val="32"/>
  </w:num>
  <w:num w:numId="5">
    <w:abstractNumId w:val="16"/>
  </w:num>
  <w:num w:numId="6">
    <w:abstractNumId w:val="3"/>
  </w:num>
  <w:num w:numId="7">
    <w:abstractNumId w:val="7"/>
  </w:num>
  <w:num w:numId="8">
    <w:abstractNumId w:val="25"/>
  </w:num>
  <w:num w:numId="9">
    <w:abstractNumId w:val="17"/>
  </w:num>
  <w:num w:numId="10">
    <w:abstractNumId w:val="15"/>
  </w:num>
  <w:num w:numId="11">
    <w:abstractNumId w:val="35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2"/>
  </w:num>
  <w:num w:numId="17">
    <w:abstractNumId w:val="22"/>
  </w:num>
  <w:num w:numId="18">
    <w:abstractNumId w:val="26"/>
  </w:num>
  <w:num w:numId="19">
    <w:abstractNumId w:val="27"/>
  </w:num>
  <w:num w:numId="20">
    <w:abstractNumId w:val="1"/>
  </w:num>
  <w:num w:numId="21">
    <w:abstractNumId w:val="8"/>
  </w:num>
  <w:num w:numId="22">
    <w:abstractNumId w:val="6"/>
  </w:num>
  <w:num w:numId="23">
    <w:abstractNumId w:val="5"/>
  </w:num>
  <w:num w:numId="24">
    <w:abstractNumId w:val="19"/>
  </w:num>
  <w:num w:numId="25">
    <w:abstractNumId w:val="30"/>
  </w:num>
  <w:num w:numId="26">
    <w:abstractNumId w:val="24"/>
  </w:num>
  <w:num w:numId="27">
    <w:abstractNumId w:val="0"/>
  </w:num>
  <w:num w:numId="28">
    <w:abstractNumId w:val="21"/>
  </w:num>
  <w:num w:numId="29">
    <w:abstractNumId w:val="13"/>
  </w:num>
  <w:num w:numId="30">
    <w:abstractNumId w:val="29"/>
  </w:num>
  <w:num w:numId="31">
    <w:abstractNumId w:val="28"/>
  </w:num>
  <w:num w:numId="32">
    <w:abstractNumId w:val="4"/>
  </w:num>
  <w:num w:numId="33">
    <w:abstractNumId w:val="31"/>
  </w:num>
  <w:num w:numId="34">
    <w:abstractNumId w:val="14"/>
  </w:num>
  <w:num w:numId="35">
    <w:abstractNumId w:val="9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17"/>
    <w:rsid w:val="00007D3A"/>
    <w:rsid w:val="000670CC"/>
    <w:rsid w:val="000916FD"/>
    <w:rsid w:val="000A590B"/>
    <w:rsid w:val="001107DE"/>
    <w:rsid w:val="0013604A"/>
    <w:rsid w:val="001B1480"/>
    <w:rsid w:val="00227FE3"/>
    <w:rsid w:val="00267973"/>
    <w:rsid w:val="002803CE"/>
    <w:rsid w:val="002A0547"/>
    <w:rsid w:val="00302429"/>
    <w:rsid w:val="0030368F"/>
    <w:rsid w:val="00331DF0"/>
    <w:rsid w:val="0034120C"/>
    <w:rsid w:val="00341BB8"/>
    <w:rsid w:val="00370752"/>
    <w:rsid w:val="00387261"/>
    <w:rsid w:val="003B7E94"/>
    <w:rsid w:val="003E673D"/>
    <w:rsid w:val="00415E1C"/>
    <w:rsid w:val="00435EEB"/>
    <w:rsid w:val="00441465"/>
    <w:rsid w:val="00470EE4"/>
    <w:rsid w:val="00485DB8"/>
    <w:rsid w:val="004A0A24"/>
    <w:rsid w:val="004D7EA9"/>
    <w:rsid w:val="004E47A1"/>
    <w:rsid w:val="004E5BA2"/>
    <w:rsid w:val="004F3632"/>
    <w:rsid w:val="004F3884"/>
    <w:rsid w:val="00513775"/>
    <w:rsid w:val="005231FC"/>
    <w:rsid w:val="0052534F"/>
    <w:rsid w:val="005875F8"/>
    <w:rsid w:val="005B3809"/>
    <w:rsid w:val="005B69F9"/>
    <w:rsid w:val="005D5A08"/>
    <w:rsid w:val="005D6A7D"/>
    <w:rsid w:val="005E7418"/>
    <w:rsid w:val="005F61E7"/>
    <w:rsid w:val="00647925"/>
    <w:rsid w:val="0067424F"/>
    <w:rsid w:val="0068122C"/>
    <w:rsid w:val="0069089C"/>
    <w:rsid w:val="006B5F06"/>
    <w:rsid w:val="006C41CA"/>
    <w:rsid w:val="006F0092"/>
    <w:rsid w:val="007053B8"/>
    <w:rsid w:val="007253AD"/>
    <w:rsid w:val="0072750A"/>
    <w:rsid w:val="00763789"/>
    <w:rsid w:val="007C2234"/>
    <w:rsid w:val="007E40FE"/>
    <w:rsid w:val="007F281F"/>
    <w:rsid w:val="007F6EBA"/>
    <w:rsid w:val="008011F0"/>
    <w:rsid w:val="008221C2"/>
    <w:rsid w:val="00863054"/>
    <w:rsid w:val="008803BE"/>
    <w:rsid w:val="008B3223"/>
    <w:rsid w:val="008C681E"/>
    <w:rsid w:val="009140D1"/>
    <w:rsid w:val="009165E1"/>
    <w:rsid w:val="00956ABF"/>
    <w:rsid w:val="009631EF"/>
    <w:rsid w:val="0097711F"/>
    <w:rsid w:val="00977154"/>
    <w:rsid w:val="00986C3E"/>
    <w:rsid w:val="00991A96"/>
    <w:rsid w:val="009A29E5"/>
    <w:rsid w:val="009D30F8"/>
    <w:rsid w:val="00A23E21"/>
    <w:rsid w:val="00A26305"/>
    <w:rsid w:val="00A377C0"/>
    <w:rsid w:val="00A5032B"/>
    <w:rsid w:val="00A95822"/>
    <w:rsid w:val="00AA0AD3"/>
    <w:rsid w:val="00AA3278"/>
    <w:rsid w:val="00AB5CA7"/>
    <w:rsid w:val="00AC37CD"/>
    <w:rsid w:val="00AE462C"/>
    <w:rsid w:val="00B02D0D"/>
    <w:rsid w:val="00B42817"/>
    <w:rsid w:val="00B45FE0"/>
    <w:rsid w:val="00B47AD6"/>
    <w:rsid w:val="00B8262E"/>
    <w:rsid w:val="00B875AF"/>
    <w:rsid w:val="00BE6BB5"/>
    <w:rsid w:val="00C20C7D"/>
    <w:rsid w:val="00C46698"/>
    <w:rsid w:val="00C5740E"/>
    <w:rsid w:val="00CC2017"/>
    <w:rsid w:val="00CD0228"/>
    <w:rsid w:val="00D52C58"/>
    <w:rsid w:val="00DA5BAE"/>
    <w:rsid w:val="00DD0BA1"/>
    <w:rsid w:val="00DD24BF"/>
    <w:rsid w:val="00E06ACA"/>
    <w:rsid w:val="00E13846"/>
    <w:rsid w:val="00E45A63"/>
    <w:rsid w:val="00E83A30"/>
    <w:rsid w:val="00EB2862"/>
    <w:rsid w:val="00EB31BD"/>
    <w:rsid w:val="00EB375A"/>
    <w:rsid w:val="00EC22C6"/>
    <w:rsid w:val="00ED5844"/>
    <w:rsid w:val="00EF7B39"/>
    <w:rsid w:val="00F040EF"/>
    <w:rsid w:val="00F600D3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7">
    <w:name w:val="heading 7"/>
    <w:basedOn w:val="Normalny"/>
    <w:next w:val="Normalny"/>
    <w:link w:val="Nagwek7Znak"/>
    <w:rsid w:val="00A26305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8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5231FC"/>
    <w:pPr>
      <w:suppressLineNumbers/>
      <w:textAlignment w:val="baseline"/>
    </w:pPr>
    <w:rPr>
      <w:rFonts w:ascii="Liberation Serif" w:hAnsi="Liberation Serif"/>
    </w:rPr>
  </w:style>
  <w:style w:type="character" w:customStyle="1" w:styleId="Nagwek7Znak">
    <w:name w:val="Nagłówek 7 Znak"/>
    <w:basedOn w:val="Domylnaczcionkaakapitu"/>
    <w:link w:val="Nagwek7"/>
    <w:rsid w:val="00A26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0F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7">
    <w:name w:val="heading 7"/>
    <w:basedOn w:val="Normalny"/>
    <w:next w:val="Normalny"/>
    <w:link w:val="Nagwek7Znak"/>
    <w:rsid w:val="00A26305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8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0EE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70E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5231FC"/>
    <w:pPr>
      <w:suppressLineNumbers/>
      <w:textAlignment w:val="baseline"/>
    </w:pPr>
    <w:rPr>
      <w:rFonts w:ascii="Liberation Serif" w:hAnsi="Liberation Serif"/>
    </w:rPr>
  </w:style>
  <w:style w:type="character" w:customStyle="1" w:styleId="Nagwek7Znak">
    <w:name w:val="Nagłówek 7 Znak"/>
    <w:basedOn w:val="Domylnaczcionkaakapitu"/>
    <w:link w:val="Nagwek7"/>
    <w:rsid w:val="00A26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0F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0238-86D8-49F1-86C9-9DF63465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13201</Words>
  <Characters>79208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Kościuk</dc:creator>
  <cp:lastModifiedBy>rrurarz</cp:lastModifiedBy>
  <cp:revision>28</cp:revision>
  <dcterms:created xsi:type="dcterms:W3CDTF">2019-07-17T11:25:00Z</dcterms:created>
  <dcterms:modified xsi:type="dcterms:W3CDTF">2019-09-12T11:48:00Z</dcterms:modified>
</cp:coreProperties>
</file>