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9B" w:rsidRPr="00B912BD" w:rsidRDefault="007D069B" w:rsidP="00A87007">
      <w:pPr>
        <w:spacing w:after="0" w:line="300" w:lineRule="atLeast"/>
        <w:jc w:val="center"/>
        <w:rPr>
          <w:rFonts w:ascii="Century Gothic" w:hAnsi="Century Gothic" w:cs="Arial"/>
          <w:b/>
          <w:sz w:val="20"/>
          <w:szCs w:val="20"/>
        </w:rPr>
      </w:pPr>
    </w:p>
    <w:p w:rsidR="007D069B" w:rsidRPr="00B912BD" w:rsidRDefault="007D069B" w:rsidP="00A87007">
      <w:pPr>
        <w:spacing w:after="0" w:line="300" w:lineRule="atLeast"/>
        <w:jc w:val="center"/>
        <w:rPr>
          <w:rFonts w:ascii="Century Gothic" w:hAnsi="Century Gothic" w:cs="Arial"/>
          <w:b/>
          <w:sz w:val="20"/>
          <w:szCs w:val="20"/>
        </w:rPr>
      </w:pPr>
    </w:p>
    <w:p w:rsidR="007D069B" w:rsidRPr="00B912BD" w:rsidRDefault="007D069B" w:rsidP="00A87007">
      <w:pPr>
        <w:spacing w:after="0" w:line="300" w:lineRule="atLeast"/>
        <w:jc w:val="center"/>
        <w:rPr>
          <w:rFonts w:ascii="Century Gothic" w:hAnsi="Century Gothic" w:cs="Arial"/>
          <w:b/>
          <w:sz w:val="20"/>
          <w:szCs w:val="20"/>
        </w:rPr>
      </w:pPr>
      <w:r w:rsidRPr="00B912BD">
        <w:rPr>
          <w:rFonts w:ascii="Century Gothic" w:hAnsi="Century Gothic" w:cs="Arial"/>
          <w:b/>
          <w:sz w:val="20"/>
          <w:szCs w:val="20"/>
        </w:rPr>
        <w:t>Pakiet  1 – Zawory biopsyjne</w:t>
      </w:r>
    </w:p>
    <w:p w:rsidR="007D069B" w:rsidRPr="00B912BD" w:rsidRDefault="007D069B" w:rsidP="00A87007">
      <w:pPr>
        <w:spacing w:after="0" w:line="300" w:lineRule="atLeast"/>
        <w:rPr>
          <w:rFonts w:ascii="Century Gothic" w:hAnsi="Century Gothic" w:cs="Arial"/>
          <w:b/>
          <w:sz w:val="20"/>
          <w:szCs w:val="20"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971"/>
        <w:gridCol w:w="1560"/>
        <w:gridCol w:w="1417"/>
        <w:gridCol w:w="952"/>
        <w:gridCol w:w="1120"/>
        <w:gridCol w:w="1240"/>
        <w:gridCol w:w="547"/>
        <w:gridCol w:w="1000"/>
        <w:gridCol w:w="1420"/>
      </w:tblGrid>
      <w:tr w:rsidR="00C2736B" w:rsidRPr="00B912BD" w:rsidTr="00C2736B">
        <w:trPr>
          <w:trHeight w:val="1077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9B" w:rsidRPr="00B912BD" w:rsidRDefault="00EA54F9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L</w:t>
            </w:r>
            <w:r w:rsidR="007D069B"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3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B912BD" w:rsidRPr="00B912BD" w:rsidTr="00CF7FC7">
        <w:trPr>
          <w:trHeight w:val="12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069B" w:rsidRPr="00B912BD" w:rsidRDefault="007D069B" w:rsidP="00A87007">
            <w:pPr>
              <w:spacing w:after="0" w:line="300" w:lineRule="atLeas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>Zawór  elastyczny na kanał biopsyjny do endoskopów firmy Olympus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700 szt</w:t>
            </w:r>
            <w:r w:rsidR="00E14D90"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</w:tbl>
    <w:p w:rsidR="007D069B" w:rsidRPr="00B912BD" w:rsidRDefault="007D069B" w:rsidP="00A87007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</w:p>
    <w:p w:rsidR="003823F3" w:rsidRPr="00B912BD" w:rsidRDefault="003823F3" w:rsidP="003823F3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3823F3" w:rsidRPr="00B912BD" w:rsidRDefault="003823F3" w:rsidP="003823F3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Wartość brutto pakietu:  .................................... zł               Słownie:  ................................................................................</w:t>
      </w:r>
    </w:p>
    <w:p w:rsidR="003823F3" w:rsidRPr="00B912BD" w:rsidRDefault="003823F3" w:rsidP="003823F3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</w:p>
    <w:p w:rsidR="003823F3" w:rsidRPr="00B912BD" w:rsidRDefault="003823F3" w:rsidP="003823F3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</w:p>
    <w:p w:rsidR="003823F3" w:rsidRPr="00B912BD" w:rsidRDefault="003823F3" w:rsidP="003823F3">
      <w:pPr>
        <w:spacing w:after="0" w:line="300" w:lineRule="atLeast"/>
        <w:jc w:val="right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............................................................................................</w:t>
      </w:r>
    </w:p>
    <w:p w:rsidR="007D069B" w:rsidRPr="00B912BD" w:rsidRDefault="003823F3" w:rsidP="003823F3">
      <w:pPr>
        <w:spacing w:after="0" w:line="300" w:lineRule="atLeast"/>
        <w:jc w:val="right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/podpis i pieczątka upoważnionego przedstawiciela/</w:t>
      </w:r>
    </w:p>
    <w:p w:rsidR="007D069B" w:rsidRPr="00B912BD" w:rsidRDefault="007D069B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8755AF" w:rsidRPr="00B912BD" w:rsidRDefault="008755AF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7D069B" w:rsidRPr="00B912BD" w:rsidRDefault="007D069B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7D069B" w:rsidRPr="00B912BD" w:rsidRDefault="007D069B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7D069B" w:rsidRPr="00B912BD" w:rsidRDefault="007D069B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7D069B" w:rsidRPr="00B912BD" w:rsidRDefault="007D069B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7D069B" w:rsidRPr="00B912BD" w:rsidRDefault="007D069B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7D069B" w:rsidRPr="00B912BD" w:rsidRDefault="007D069B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9D59A8" w:rsidRPr="00B912BD" w:rsidRDefault="009D59A8" w:rsidP="00A87007">
      <w:pPr>
        <w:spacing w:after="0" w:line="300" w:lineRule="atLeast"/>
        <w:jc w:val="center"/>
        <w:rPr>
          <w:rFonts w:ascii="Century Gothic" w:hAnsi="Century Gothic" w:cs="Arial"/>
          <w:b/>
          <w:sz w:val="20"/>
          <w:szCs w:val="20"/>
        </w:rPr>
      </w:pPr>
    </w:p>
    <w:p w:rsidR="009D59A8" w:rsidRPr="00B912BD" w:rsidRDefault="009D59A8" w:rsidP="00A87007">
      <w:pPr>
        <w:spacing w:after="0" w:line="300" w:lineRule="atLeast"/>
        <w:jc w:val="center"/>
        <w:rPr>
          <w:rFonts w:ascii="Century Gothic" w:hAnsi="Century Gothic" w:cs="Arial"/>
          <w:b/>
          <w:sz w:val="20"/>
          <w:szCs w:val="20"/>
        </w:rPr>
      </w:pPr>
    </w:p>
    <w:p w:rsidR="005A7ED2" w:rsidRPr="00B912BD" w:rsidRDefault="005A7ED2" w:rsidP="00A87007">
      <w:pPr>
        <w:spacing w:after="0" w:line="300" w:lineRule="atLeast"/>
        <w:jc w:val="center"/>
        <w:rPr>
          <w:rFonts w:ascii="Century Gothic" w:hAnsi="Century Gothic" w:cs="Arial"/>
          <w:b/>
          <w:sz w:val="20"/>
          <w:szCs w:val="20"/>
        </w:rPr>
      </w:pPr>
    </w:p>
    <w:p w:rsidR="00CF7FC7" w:rsidRPr="00B912BD" w:rsidRDefault="00CF7FC7" w:rsidP="00A87007">
      <w:pPr>
        <w:spacing w:after="0" w:line="300" w:lineRule="atLeast"/>
        <w:jc w:val="center"/>
        <w:rPr>
          <w:rFonts w:ascii="Century Gothic" w:hAnsi="Century Gothic" w:cs="Arial"/>
          <w:b/>
          <w:sz w:val="20"/>
          <w:szCs w:val="20"/>
        </w:rPr>
      </w:pPr>
    </w:p>
    <w:p w:rsidR="007D069B" w:rsidRPr="00B912BD" w:rsidRDefault="007D069B" w:rsidP="00A87007">
      <w:pPr>
        <w:spacing w:after="0" w:line="300" w:lineRule="atLeast"/>
        <w:jc w:val="center"/>
        <w:rPr>
          <w:rFonts w:ascii="Century Gothic" w:hAnsi="Century Gothic" w:cs="Arial"/>
          <w:b/>
          <w:sz w:val="20"/>
          <w:szCs w:val="20"/>
        </w:rPr>
      </w:pPr>
      <w:r w:rsidRPr="00B912BD">
        <w:rPr>
          <w:rFonts w:ascii="Century Gothic" w:hAnsi="Century Gothic" w:cs="Arial"/>
          <w:b/>
          <w:sz w:val="20"/>
          <w:szCs w:val="20"/>
        </w:rPr>
        <w:t>Pakiet  2 –  Igły do hemostazy</w:t>
      </w:r>
    </w:p>
    <w:p w:rsidR="007D069B" w:rsidRPr="00B912BD" w:rsidRDefault="007D069B" w:rsidP="00A87007">
      <w:pPr>
        <w:spacing w:after="0" w:line="300" w:lineRule="atLeast"/>
        <w:rPr>
          <w:rFonts w:ascii="Century Gothic" w:hAnsi="Century Gothic" w:cs="Arial"/>
          <w:b/>
          <w:sz w:val="20"/>
          <w:szCs w:val="20"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113"/>
        <w:gridCol w:w="1559"/>
        <w:gridCol w:w="1276"/>
        <w:gridCol w:w="952"/>
        <w:gridCol w:w="1120"/>
        <w:gridCol w:w="1240"/>
        <w:gridCol w:w="547"/>
        <w:gridCol w:w="1000"/>
        <w:gridCol w:w="1420"/>
      </w:tblGrid>
      <w:tr w:rsidR="00B912BD" w:rsidRPr="00B912BD" w:rsidTr="00CF7FC7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9B" w:rsidRPr="00B912BD" w:rsidRDefault="00EA54F9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L</w:t>
            </w:r>
            <w:r w:rsidR="007D069B"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B912BD" w:rsidRPr="00B912BD" w:rsidTr="00CF7FC7">
        <w:trPr>
          <w:trHeight w:val="16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069B" w:rsidRPr="00B912BD" w:rsidRDefault="007D069B" w:rsidP="00A87007">
            <w:pPr>
              <w:spacing w:after="0" w:line="300" w:lineRule="atLeas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Jednorazowe igły do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ostrzykiwań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>, sterylne, z mechanizmem blokującym, średnica igły 23 G - 25 G, długość ostrza igły max  6 mm, dł. robocza: 1550, 2300mm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400 szt</w:t>
            </w:r>
            <w:r w:rsidR="00955B7D"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</w:tbl>
    <w:p w:rsidR="007D069B" w:rsidRPr="00B912BD" w:rsidRDefault="007D069B" w:rsidP="00A87007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</w:p>
    <w:p w:rsidR="007D069B" w:rsidRPr="00B912BD" w:rsidRDefault="007D069B" w:rsidP="00A87007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7D069B" w:rsidRPr="00B912BD" w:rsidRDefault="007D069B" w:rsidP="00A87007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Wartość brutto pakietu:  .................................... zł               Słownie:  ................................................................................</w:t>
      </w:r>
    </w:p>
    <w:p w:rsidR="007D069B" w:rsidRPr="00B912BD" w:rsidRDefault="007D069B" w:rsidP="00A87007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</w:p>
    <w:p w:rsidR="007D069B" w:rsidRPr="00B912BD" w:rsidRDefault="007D069B" w:rsidP="00A87007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</w:p>
    <w:p w:rsidR="007D069B" w:rsidRPr="00B912BD" w:rsidRDefault="007D069B" w:rsidP="00A87007">
      <w:pPr>
        <w:spacing w:after="0" w:line="300" w:lineRule="atLeast"/>
        <w:jc w:val="right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............................................................................................</w:t>
      </w:r>
    </w:p>
    <w:p w:rsidR="007D069B" w:rsidRPr="00B912BD" w:rsidRDefault="007D069B" w:rsidP="00A87007">
      <w:pPr>
        <w:spacing w:after="0" w:line="300" w:lineRule="atLeast"/>
        <w:jc w:val="right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/podpis i pieczątka upoważnionego przedstawiciela/</w:t>
      </w:r>
    </w:p>
    <w:p w:rsidR="007D069B" w:rsidRPr="00B912BD" w:rsidRDefault="007D069B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7D069B" w:rsidRPr="00B912BD" w:rsidRDefault="007D069B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7D069B" w:rsidRPr="00B912BD" w:rsidRDefault="007D069B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7D069B" w:rsidRPr="00B912BD" w:rsidRDefault="007D069B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7D069B" w:rsidRPr="00B912BD" w:rsidRDefault="007D069B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7D069B" w:rsidRPr="00B912BD" w:rsidRDefault="007D069B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A87007" w:rsidRPr="00B912BD" w:rsidRDefault="00A87007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A87007" w:rsidRPr="00B912BD" w:rsidRDefault="00A87007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A87007" w:rsidRPr="00B912BD" w:rsidRDefault="00A87007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7D069B" w:rsidRPr="00B912BD" w:rsidRDefault="007D069B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7D069B" w:rsidRPr="00B912BD" w:rsidRDefault="007D069B" w:rsidP="00A87007">
      <w:pPr>
        <w:spacing w:after="0" w:line="300" w:lineRule="atLeast"/>
        <w:jc w:val="center"/>
        <w:rPr>
          <w:rFonts w:ascii="Century Gothic" w:hAnsi="Century Gothic"/>
          <w:sz w:val="20"/>
          <w:szCs w:val="20"/>
        </w:rPr>
      </w:pPr>
      <w:r w:rsidRPr="00B912BD">
        <w:rPr>
          <w:rFonts w:ascii="Century Gothic" w:hAnsi="Century Gothic" w:cs="Arial"/>
          <w:b/>
          <w:sz w:val="20"/>
          <w:szCs w:val="20"/>
        </w:rPr>
        <w:lastRenderedPageBreak/>
        <w:t xml:space="preserve">Pakiet  3 –  </w:t>
      </w:r>
      <w:r w:rsidRPr="00B912BD">
        <w:rPr>
          <w:rFonts w:ascii="Century Gothic" w:hAnsi="Century Gothic" w:cs="Arial"/>
          <w:b/>
          <w:i/>
          <w:sz w:val="20"/>
          <w:szCs w:val="20"/>
        </w:rPr>
        <w:t>Akcesoria do odsysania treści i odzyskiwania polipów</w:t>
      </w:r>
    </w:p>
    <w:p w:rsidR="007D069B" w:rsidRPr="00B912BD" w:rsidRDefault="007D069B" w:rsidP="00A87007">
      <w:pPr>
        <w:spacing w:after="0" w:line="300" w:lineRule="atLeast"/>
        <w:rPr>
          <w:rFonts w:ascii="Century Gothic" w:hAnsi="Century Gothic" w:cs="Arial"/>
          <w:b/>
          <w:sz w:val="20"/>
          <w:szCs w:val="20"/>
        </w:rPr>
      </w:pPr>
    </w:p>
    <w:tbl>
      <w:tblPr>
        <w:tblW w:w="1380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113"/>
        <w:gridCol w:w="1559"/>
        <w:gridCol w:w="1276"/>
        <w:gridCol w:w="935"/>
        <w:gridCol w:w="1120"/>
        <w:gridCol w:w="1240"/>
        <w:gridCol w:w="564"/>
        <w:gridCol w:w="1000"/>
        <w:gridCol w:w="1420"/>
      </w:tblGrid>
      <w:tr w:rsidR="007D069B" w:rsidRPr="00B912BD" w:rsidTr="005A7ED2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9B" w:rsidRPr="00B912BD" w:rsidRDefault="00EA54F9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L</w:t>
            </w:r>
            <w:r w:rsidR="007D069B"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7D069B" w:rsidRPr="00B912BD" w:rsidTr="005A7ED2">
        <w:trPr>
          <w:trHeight w:val="7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069B" w:rsidRPr="00B912BD" w:rsidRDefault="007D069B" w:rsidP="00A87007">
            <w:pPr>
              <w:spacing w:after="0" w:line="300" w:lineRule="atLeast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Fonts w:ascii="Century Gothic" w:hAnsi="Century Gothic" w:cs="Arial"/>
                <w:bCs/>
                <w:sz w:val="20"/>
                <w:szCs w:val="20"/>
              </w:rPr>
              <w:t>Urządzenie do odsysania treści, współpracujące z endoskopami „Olympus”, jednorazowego użytku.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Fonts w:ascii="Century Gothic" w:hAnsi="Century Gothic" w:cs="Arial"/>
                <w:bCs/>
                <w:sz w:val="20"/>
                <w:szCs w:val="20"/>
              </w:rPr>
              <w:t>40 szt.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  <w:tr w:rsidR="00B912BD" w:rsidRPr="00B912BD" w:rsidTr="00F41436">
        <w:trPr>
          <w:trHeight w:val="86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69B" w:rsidRPr="00B912BD" w:rsidRDefault="007D069B" w:rsidP="00A87007">
            <w:pPr>
              <w:spacing w:after="0" w:line="300" w:lineRule="atLeast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069B" w:rsidRPr="00B912BD" w:rsidRDefault="007D069B" w:rsidP="00A87007">
            <w:pPr>
              <w:spacing w:after="0" w:line="300" w:lineRule="atLeast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Fonts w:ascii="Century Gothic" w:hAnsi="Century Gothic" w:cs="Arial"/>
                <w:bCs/>
                <w:sz w:val="20"/>
                <w:szCs w:val="20"/>
              </w:rPr>
              <w:t>Siatka do odzyskiwania polipów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Fonts w:ascii="Century Gothic" w:hAnsi="Century Gothic" w:cs="Arial"/>
                <w:bCs/>
                <w:sz w:val="20"/>
                <w:szCs w:val="20"/>
              </w:rPr>
              <w:t>50 szt.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</w:tbl>
    <w:p w:rsidR="007D069B" w:rsidRPr="00B912BD" w:rsidRDefault="007D069B" w:rsidP="00A87007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</w:p>
    <w:p w:rsidR="007D069B" w:rsidRPr="00B912BD" w:rsidRDefault="007D069B" w:rsidP="00A87007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7D069B" w:rsidRPr="00B912BD" w:rsidRDefault="007D069B" w:rsidP="00A87007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Wartość brutto pakietu:  .................................... zł               Słownie:  ................................................................................</w:t>
      </w:r>
    </w:p>
    <w:p w:rsidR="007D069B" w:rsidRPr="00B912BD" w:rsidRDefault="007D069B" w:rsidP="00A87007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</w:p>
    <w:p w:rsidR="007D069B" w:rsidRPr="00B912BD" w:rsidRDefault="007D069B" w:rsidP="00A87007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</w:p>
    <w:p w:rsidR="007D069B" w:rsidRPr="00B912BD" w:rsidRDefault="007D069B" w:rsidP="00A87007">
      <w:pPr>
        <w:spacing w:after="0" w:line="300" w:lineRule="atLeast"/>
        <w:jc w:val="right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............................................................................................</w:t>
      </w:r>
    </w:p>
    <w:p w:rsidR="007D069B" w:rsidRPr="00B912BD" w:rsidRDefault="007D069B" w:rsidP="00A87007">
      <w:pPr>
        <w:spacing w:after="0" w:line="300" w:lineRule="atLeast"/>
        <w:jc w:val="right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/podpis i pieczątka upoważnionego przedstawiciela/</w:t>
      </w:r>
    </w:p>
    <w:p w:rsidR="007D069B" w:rsidRPr="00B912BD" w:rsidRDefault="007D069B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7D069B" w:rsidRPr="00B912BD" w:rsidRDefault="007D069B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9D59A8" w:rsidRPr="00B912BD" w:rsidRDefault="009D59A8" w:rsidP="00A87007">
      <w:pPr>
        <w:spacing w:after="0" w:line="300" w:lineRule="atLeast"/>
        <w:jc w:val="center"/>
        <w:rPr>
          <w:rFonts w:ascii="Century Gothic" w:hAnsi="Century Gothic" w:cs="Arial"/>
          <w:b/>
          <w:sz w:val="20"/>
          <w:szCs w:val="20"/>
        </w:rPr>
      </w:pPr>
    </w:p>
    <w:p w:rsidR="00A87007" w:rsidRPr="00B912BD" w:rsidRDefault="00A87007" w:rsidP="00A87007">
      <w:pPr>
        <w:spacing w:after="0" w:line="300" w:lineRule="atLeast"/>
        <w:jc w:val="center"/>
        <w:rPr>
          <w:rFonts w:ascii="Century Gothic" w:hAnsi="Century Gothic" w:cs="Arial"/>
          <w:b/>
          <w:sz w:val="20"/>
          <w:szCs w:val="20"/>
        </w:rPr>
      </w:pPr>
    </w:p>
    <w:p w:rsidR="00A87007" w:rsidRPr="00B912BD" w:rsidRDefault="00A87007" w:rsidP="00A87007">
      <w:pPr>
        <w:spacing w:after="0" w:line="300" w:lineRule="atLeast"/>
        <w:jc w:val="center"/>
        <w:rPr>
          <w:rFonts w:ascii="Century Gothic" w:hAnsi="Century Gothic" w:cs="Arial"/>
          <w:b/>
          <w:sz w:val="20"/>
          <w:szCs w:val="20"/>
        </w:rPr>
      </w:pPr>
    </w:p>
    <w:p w:rsidR="00A87007" w:rsidRPr="00B912BD" w:rsidRDefault="00A87007" w:rsidP="00A87007">
      <w:pPr>
        <w:spacing w:after="0" w:line="300" w:lineRule="atLeast"/>
        <w:jc w:val="center"/>
        <w:rPr>
          <w:rFonts w:ascii="Century Gothic" w:hAnsi="Century Gothic" w:cs="Arial"/>
          <w:b/>
          <w:sz w:val="20"/>
          <w:szCs w:val="20"/>
        </w:rPr>
      </w:pPr>
    </w:p>
    <w:p w:rsidR="00A87007" w:rsidRPr="00B912BD" w:rsidRDefault="00A87007" w:rsidP="00A87007">
      <w:pPr>
        <w:spacing w:after="0" w:line="300" w:lineRule="atLeast"/>
        <w:jc w:val="center"/>
        <w:rPr>
          <w:rFonts w:ascii="Century Gothic" w:hAnsi="Century Gothic" w:cs="Arial"/>
          <w:b/>
          <w:sz w:val="20"/>
          <w:szCs w:val="20"/>
        </w:rPr>
      </w:pPr>
    </w:p>
    <w:p w:rsidR="00A87007" w:rsidRPr="00B912BD" w:rsidRDefault="00A87007" w:rsidP="00A87007">
      <w:pPr>
        <w:spacing w:after="0" w:line="300" w:lineRule="atLeast"/>
        <w:jc w:val="center"/>
        <w:rPr>
          <w:rFonts w:ascii="Century Gothic" w:hAnsi="Century Gothic" w:cs="Arial"/>
          <w:b/>
          <w:sz w:val="20"/>
          <w:szCs w:val="20"/>
        </w:rPr>
      </w:pPr>
    </w:p>
    <w:p w:rsidR="00A87007" w:rsidRPr="00B912BD" w:rsidRDefault="00A87007" w:rsidP="00A87007">
      <w:pPr>
        <w:spacing w:after="0" w:line="300" w:lineRule="atLeast"/>
        <w:jc w:val="center"/>
        <w:rPr>
          <w:rFonts w:ascii="Century Gothic" w:hAnsi="Century Gothic" w:cs="Arial"/>
          <w:b/>
          <w:sz w:val="20"/>
          <w:szCs w:val="20"/>
        </w:rPr>
      </w:pPr>
    </w:p>
    <w:p w:rsidR="00A87007" w:rsidRPr="00B912BD" w:rsidRDefault="00A87007" w:rsidP="00A87007">
      <w:pPr>
        <w:spacing w:after="0" w:line="300" w:lineRule="atLeast"/>
        <w:jc w:val="center"/>
        <w:rPr>
          <w:rFonts w:ascii="Century Gothic" w:hAnsi="Century Gothic" w:cs="Arial"/>
          <w:b/>
          <w:sz w:val="20"/>
          <w:szCs w:val="20"/>
        </w:rPr>
      </w:pPr>
    </w:p>
    <w:p w:rsidR="00AE0C3F" w:rsidRPr="00B912BD" w:rsidRDefault="00AE0C3F" w:rsidP="00A87007">
      <w:pPr>
        <w:spacing w:after="0" w:line="300" w:lineRule="atLeast"/>
        <w:jc w:val="center"/>
        <w:rPr>
          <w:rFonts w:ascii="Century Gothic" w:hAnsi="Century Gothic" w:cs="Arial"/>
          <w:b/>
          <w:sz w:val="20"/>
          <w:szCs w:val="20"/>
        </w:rPr>
      </w:pPr>
    </w:p>
    <w:p w:rsidR="007D069B" w:rsidRPr="00B912BD" w:rsidRDefault="007D069B" w:rsidP="00A87007">
      <w:pPr>
        <w:spacing w:after="0" w:line="300" w:lineRule="atLeast"/>
        <w:jc w:val="center"/>
        <w:rPr>
          <w:rFonts w:ascii="Century Gothic" w:hAnsi="Century Gothic" w:cs="Arial"/>
          <w:b/>
          <w:i/>
          <w:sz w:val="20"/>
          <w:szCs w:val="20"/>
        </w:rPr>
      </w:pPr>
      <w:r w:rsidRPr="00B912BD">
        <w:rPr>
          <w:rFonts w:ascii="Century Gothic" w:hAnsi="Century Gothic" w:cs="Arial"/>
          <w:b/>
          <w:sz w:val="20"/>
          <w:szCs w:val="20"/>
        </w:rPr>
        <w:t xml:space="preserve">Pakiet  4 –  </w:t>
      </w:r>
      <w:r w:rsidRPr="00B912BD">
        <w:rPr>
          <w:rFonts w:ascii="Century Gothic" w:hAnsi="Century Gothic" w:cs="Arial"/>
          <w:b/>
          <w:i/>
          <w:sz w:val="20"/>
          <w:szCs w:val="20"/>
        </w:rPr>
        <w:t>Balony do poszerzania</w:t>
      </w:r>
    </w:p>
    <w:p w:rsidR="000D3A4E" w:rsidRPr="00B912BD" w:rsidRDefault="000D3A4E" w:rsidP="00A87007">
      <w:pPr>
        <w:spacing w:after="0" w:line="300" w:lineRule="atLeast"/>
        <w:jc w:val="center"/>
        <w:rPr>
          <w:rFonts w:ascii="Century Gothic" w:hAnsi="Century Gothic"/>
          <w:sz w:val="20"/>
          <w:szCs w:val="20"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113"/>
        <w:gridCol w:w="1559"/>
        <w:gridCol w:w="1276"/>
        <w:gridCol w:w="935"/>
        <w:gridCol w:w="1120"/>
        <w:gridCol w:w="1240"/>
        <w:gridCol w:w="564"/>
        <w:gridCol w:w="1000"/>
        <w:gridCol w:w="1420"/>
      </w:tblGrid>
      <w:tr w:rsidR="007D069B" w:rsidRPr="00B912BD" w:rsidTr="00C2736B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9B" w:rsidRPr="00B912BD" w:rsidRDefault="00EA54F9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L</w:t>
            </w:r>
            <w:r w:rsidR="007D069B"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B912BD" w:rsidRPr="00B912BD" w:rsidTr="00F701C6">
        <w:trPr>
          <w:trHeight w:val="56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59A8" w:rsidRPr="00B912BD" w:rsidRDefault="007D069B" w:rsidP="00A87007">
            <w:pPr>
              <w:autoSpaceDE w:val="0"/>
              <w:spacing w:after="0" w:line="300" w:lineRule="atLeast"/>
              <w:rPr>
                <w:rStyle w:val="Domylnaczcionkaakapitu1"/>
                <w:rFonts w:ascii="Century Gothic" w:hAnsi="Century Gothic" w:cs="Arial"/>
                <w:sz w:val="20"/>
                <w:szCs w:val="20"/>
              </w:rPr>
            </w:pPr>
            <w:r w:rsidRPr="00B912BD">
              <w:rPr>
                <w:rStyle w:val="Domylnaczcionkaakapitu1"/>
                <w:rFonts w:ascii="Century Gothic" w:hAnsi="Century Gothic" w:cs="Arial"/>
                <w:sz w:val="20"/>
                <w:szCs w:val="20"/>
              </w:rPr>
              <w:t xml:space="preserve">Jednorazowe Trójstopniowe </w:t>
            </w:r>
            <w:proofErr w:type="spellStart"/>
            <w:r w:rsidRPr="00B912BD">
              <w:rPr>
                <w:rStyle w:val="Domylnaczcionkaakapitu1"/>
                <w:rFonts w:ascii="Century Gothic" w:hAnsi="Century Gothic" w:cs="Arial"/>
                <w:sz w:val="20"/>
                <w:szCs w:val="20"/>
              </w:rPr>
              <w:t>Poszerzadła</w:t>
            </w:r>
            <w:proofErr w:type="spellEnd"/>
            <w:r w:rsidRPr="00B912BD">
              <w:rPr>
                <w:rStyle w:val="Domylnaczcionkaakapitu1"/>
                <w:rFonts w:ascii="Century Gothic" w:hAnsi="Century Gothic" w:cs="Arial"/>
                <w:sz w:val="20"/>
                <w:szCs w:val="20"/>
              </w:rPr>
              <w:t xml:space="preserve"> Balonowe; do poszerzania przełyku/ odźwiernika/ jelit/ brodawki </w:t>
            </w:r>
            <w:proofErr w:type="spellStart"/>
            <w:r w:rsidRPr="00B912BD">
              <w:rPr>
                <w:rStyle w:val="Domylnaczcionkaakapitu1"/>
                <w:rFonts w:ascii="Century Gothic" w:hAnsi="Century Gothic" w:cs="Arial"/>
                <w:sz w:val="20"/>
                <w:szCs w:val="20"/>
              </w:rPr>
              <w:t>Vatera</w:t>
            </w:r>
            <w:proofErr w:type="spellEnd"/>
            <w:r w:rsidRPr="00B912BD">
              <w:rPr>
                <w:rStyle w:val="Domylnaczcionkaakapitu1"/>
                <w:rFonts w:ascii="Century Gothic" w:hAnsi="Century Gothic" w:cs="Arial"/>
                <w:sz w:val="20"/>
                <w:szCs w:val="20"/>
              </w:rPr>
              <w:t xml:space="preserve">; załadowana prowadnica 0.035” z możliwością usunięcia; średnice balonu: Ø 6 – 7 – 8 mm lub 8.5 - 9.5 - 10.5 mm lub 11 - 12 - 13 mm lub 13,5 - 14,5 - 15,5 mm, lub 16 - 17 - 18 mm lub 18 - 19 - 20 mm; proksymalny znacznik radiologiczny, </w:t>
            </w:r>
            <w:proofErr w:type="spellStart"/>
            <w:r w:rsidRPr="00B912BD">
              <w:rPr>
                <w:rStyle w:val="Domylnaczcionkaakapitu1"/>
                <w:rFonts w:ascii="Century Gothic" w:hAnsi="Century Gothic" w:cs="Arial"/>
                <w:sz w:val="20"/>
                <w:szCs w:val="20"/>
              </w:rPr>
              <w:t>radiocieniująca</w:t>
            </w:r>
            <w:proofErr w:type="spellEnd"/>
            <w:r w:rsidRPr="00B912BD">
              <w:rPr>
                <w:rStyle w:val="Domylnaczcionkaakapitu1"/>
                <w:rFonts w:ascii="Century Gothic" w:hAnsi="Century Gothic" w:cs="Arial"/>
                <w:sz w:val="20"/>
                <w:szCs w:val="20"/>
              </w:rPr>
              <w:t xml:space="preserve"> końcówka dystalna oraz środkowy znacznik endoskopowy; atraumatyczna końcówka;  długość prowadnika 2400mm; min. średnica kanału roboczego 2,8mm; nie zawiera lateksu; 1 sztuka w opakowaniu; </w:t>
            </w:r>
          </w:p>
          <w:p w:rsidR="009D59A8" w:rsidRPr="00B912BD" w:rsidRDefault="009D59A8" w:rsidP="00A87007">
            <w:pPr>
              <w:autoSpaceDE w:val="0"/>
              <w:spacing w:after="0" w:line="300" w:lineRule="atLeast"/>
              <w:rPr>
                <w:rStyle w:val="Domylnaczcionkaakapitu1"/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:rsidR="007D069B" w:rsidRPr="00B912BD" w:rsidRDefault="007D069B" w:rsidP="00A87007">
            <w:pPr>
              <w:autoSpaceDE w:val="0"/>
              <w:spacing w:after="0" w:line="300" w:lineRule="atLeast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Style w:val="Domylnaczcionkaakapitu1"/>
                <w:rFonts w:ascii="Century Gothic" w:hAnsi="Century Gothic" w:cs="Arial"/>
                <w:b/>
                <w:bCs/>
                <w:sz w:val="20"/>
                <w:szCs w:val="20"/>
              </w:rPr>
              <w:t>Bank balonów długości  180 cm</w:t>
            </w:r>
          </w:p>
          <w:p w:rsidR="007D069B" w:rsidRPr="00B912BD" w:rsidRDefault="007D069B" w:rsidP="000D3A4E">
            <w:pPr>
              <w:pStyle w:val="Akapitzlist"/>
              <w:numPr>
                <w:ilvl w:val="0"/>
                <w:numId w:val="4"/>
              </w:numPr>
              <w:autoSpaceDE w:val="0"/>
              <w:spacing w:after="0" w:line="300" w:lineRule="atLeast"/>
              <w:rPr>
                <w:rStyle w:val="Domylnaczcionkaakapitu1"/>
                <w:rFonts w:ascii="Century Gothic" w:hAnsi="Century Gothic"/>
                <w:sz w:val="20"/>
                <w:szCs w:val="20"/>
              </w:rPr>
            </w:pPr>
            <w:r w:rsidRPr="00B912BD">
              <w:rPr>
                <w:rStyle w:val="Domylnaczcionkaakapitu1"/>
                <w:rFonts w:ascii="Century Gothic" w:hAnsi="Century Gothic" w:cs="Arial"/>
                <w:sz w:val="20"/>
                <w:szCs w:val="20"/>
              </w:rPr>
              <w:t xml:space="preserve">6 – 7 – 8 mm </w:t>
            </w:r>
            <w:r w:rsidR="009D59A8" w:rsidRPr="00B912BD">
              <w:rPr>
                <w:rStyle w:val="Domylnaczcionkaakapitu1"/>
                <w:rFonts w:ascii="Century Gothic" w:hAnsi="Century Gothic" w:cs="Arial"/>
                <w:sz w:val="20"/>
                <w:szCs w:val="20"/>
              </w:rPr>
              <w:t xml:space="preserve">- </w:t>
            </w:r>
            <w:r w:rsidRPr="00B912BD">
              <w:rPr>
                <w:rStyle w:val="Domylnaczcionkaakapitu1"/>
                <w:rFonts w:ascii="Century Gothic" w:hAnsi="Century Gothic" w:cs="Arial"/>
                <w:sz w:val="20"/>
                <w:szCs w:val="20"/>
              </w:rPr>
              <w:t>1 sztuka</w:t>
            </w:r>
          </w:p>
          <w:p w:rsidR="007D069B" w:rsidRPr="00B912BD" w:rsidRDefault="007D069B" w:rsidP="00A87007">
            <w:pPr>
              <w:pStyle w:val="Akapitzlist"/>
              <w:numPr>
                <w:ilvl w:val="0"/>
                <w:numId w:val="4"/>
              </w:numPr>
              <w:autoSpaceDE w:val="0"/>
              <w:spacing w:after="0" w:line="300" w:lineRule="atLeast"/>
              <w:rPr>
                <w:rStyle w:val="Domylnaczcionkaakapitu1"/>
                <w:rFonts w:ascii="Century Gothic" w:hAnsi="Century Gothic"/>
                <w:sz w:val="20"/>
                <w:szCs w:val="20"/>
              </w:rPr>
            </w:pPr>
            <w:r w:rsidRPr="00B912BD">
              <w:rPr>
                <w:rStyle w:val="Domylnaczcionkaakapitu1"/>
                <w:rFonts w:ascii="Century Gothic" w:hAnsi="Century Gothic" w:cs="Arial"/>
                <w:sz w:val="20"/>
                <w:szCs w:val="20"/>
              </w:rPr>
              <w:t xml:space="preserve">8.5 - 9.5 - 10.5 mm </w:t>
            </w:r>
            <w:r w:rsidR="009D59A8" w:rsidRPr="00B912BD">
              <w:rPr>
                <w:rStyle w:val="Domylnaczcionkaakapitu1"/>
                <w:rFonts w:ascii="Century Gothic" w:hAnsi="Century Gothic" w:cs="Arial"/>
                <w:sz w:val="20"/>
                <w:szCs w:val="20"/>
              </w:rPr>
              <w:t xml:space="preserve">- </w:t>
            </w:r>
            <w:r w:rsidRPr="00B912BD">
              <w:rPr>
                <w:rStyle w:val="Domylnaczcionkaakapitu1"/>
                <w:rFonts w:ascii="Century Gothic" w:hAnsi="Century Gothic" w:cs="Arial"/>
                <w:sz w:val="20"/>
                <w:szCs w:val="20"/>
              </w:rPr>
              <w:t>1 sztuka</w:t>
            </w:r>
          </w:p>
          <w:p w:rsidR="007D069B" w:rsidRPr="00B912BD" w:rsidRDefault="007D069B" w:rsidP="00A87007">
            <w:pPr>
              <w:pStyle w:val="Akapitzlist"/>
              <w:numPr>
                <w:ilvl w:val="0"/>
                <w:numId w:val="4"/>
              </w:numPr>
              <w:autoSpaceDE w:val="0"/>
              <w:spacing w:after="0" w:line="300" w:lineRule="atLeast"/>
              <w:rPr>
                <w:rStyle w:val="Domylnaczcionkaakapitu1"/>
                <w:rFonts w:ascii="Century Gothic" w:hAnsi="Century Gothic"/>
                <w:sz w:val="20"/>
                <w:szCs w:val="20"/>
              </w:rPr>
            </w:pPr>
            <w:r w:rsidRPr="00B912BD">
              <w:rPr>
                <w:rStyle w:val="Domylnaczcionkaakapitu1"/>
                <w:rFonts w:ascii="Century Gothic" w:hAnsi="Century Gothic" w:cs="Arial"/>
                <w:sz w:val="20"/>
                <w:szCs w:val="20"/>
              </w:rPr>
              <w:t xml:space="preserve">11 - 12 - 13 mm </w:t>
            </w:r>
            <w:r w:rsidR="009D59A8" w:rsidRPr="00B912BD">
              <w:rPr>
                <w:rStyle w:val="Domylnaczcionkaakapitu1"/>
                <w:rFonts w:ascii="Century Gothic" w:hAnsi="Century Gothic" w:cs="Arial"/>
                <w:sz w:val="20"/>
                <w:szCs w:val="20"/>
              </w:rPr>
              <w:t xml:space="preserve">- </w:t>
            </w:r>
            <w:r w:rsidRPr="00B912BD">
              <w:rPr>
                <w:rStyle w:val="Domylnaczcionkaakapitu1"/>
                <w:rFonts w:ascii="Century Gothic" w:hAnsi="Century Gothic" w:cs="Arial"/>
                <w:sz w:val="20"/>
                <w:szCs w:val="20"/>
              </w:rPr>
              <w:t>1 sztuka</w:t>
            </w:r>
          </w:p>
          <w:p w:rsidR="007D069B" w:rsidRPr="00B912BD" w:rsidRDefault="007D069B" w:rsidP="00A87007">
            <w:pPr>
              <w:pStyle w:val="Akapitzlist"/>
              <w:numPr>
                <w:ilvl w:val="0"/>
                <w:numId w:val="4"/>
              </w:numPr>
              <w:autoSpaceDE w:val="0"/>
              <w:spacing w:after="0" w:line="300" w:lineRule="atLeast"/>
              <w:rPr>
                <w:rStyle w:val="Domylnaczcionkaakapitu1"/>
                <w:rFonts w:ascii="Century Gothic" w:hAnsi="Century Gothic"/>
                <w:sz w:val="20"/>
                <w:szCs w:val="20"/>
              </w:rPr>
            </w:pPr>
            <w:r w:rsidRPr="00B912BD">
              <w:rPr>
                <w:rStyle w:val="Domylnaczcionkaakapitu1"/>
                <w:rFonts w:ascii="Century Gothic" w:hAnsi="Century Gothic" w:cs="Arial"/>
                <w:sz w:val="20"/>
                <w:szCs w:val="20"/>
              </w:rPr>
              <w:t xml:space="preserve">13,5 - 14,5 - 15,5 mm  </w:t>
            </w:r>
            <w:r w:rsidR="009D59A8" w:rsidRPr="00B912BD">
              <w:rPr>
                <w:rStyle w:val="Domylnaczcionkaakapitu1"/>
                <w:rFonts w:ascii="Century Gothic" w:hAnsi="Century Gothic" w:cs="Arial"/>
                <w:sz w:val="20"/>
                <w:szCs w:val="20"/>
              </w:rPr>
              <w:t xml:space="preserve">- </w:t>
            </w:r>
            <w:r w:rsidRPr="00B912BD">
              <w:rPr>
                <w:rStyle w:val="Domylnaczcionkaakapitu1"/>
                <w:rFonts w:ascii="Century Gothic" w:hAnsi="Century Gothic" w:cs="Arial"/>
                <w:sz w:val="20"/>
                <w:szCs w:val="20"/>
              </w:rPr>
              <w:t>1 sztuka</w:t>
            </w:r>
          </w:p>
          <w:p w:rsidR="007D069B" w:rsidRPr="00B912BD" w:rsidRDefault="007D069B" w:rsidP="00A87007">
            <w:pPr>
              <w:pStyle w:val="Akapitzlist"/>
              <w:numPr>
                <w:ilvl w:val="0"/>
                <w:numId w:val="4"/>
              </w:numPr>
              <w:autoSpaceDE w:val="0"/>
              <w:spacing w:after="0" w:line="300" w:lineRule="atLeast"/>
              <w:rPr>
                <w:rStyle w:val="Domylnaczcionkaakapitu1"/>
                <w:rFonts w:ascii="Century Gothic" w:hAnsi="Century Gothic"/>
                <w:sz w:val="20"/>
                <w:szCs w:val="20"/>
              </w:rPr>
            </w:pPr>
            <w:r w:rsidRPr="00B912BD">
              <w:rPr>
                <w:rStyle w:val="Domylnaczcionkaakapitu1"/>
                <w:rFonts w:ascii="Century Gothic" w:hAnsi="Century Gothic" w:cs="Arial"/>
                <w:sz w:val="20"/>
                <w:szCs w:val="20"/>
              </w:rPr>
              <w:t xml:space="preserve">16 - 17 - 18 mm </w:t>
            </w:r>
            <w:r w:rsidR="009D59A8" w:rsidRPr="00B912BD">
              <w:rPr>
                <w:rStyle w:val="Domylnaczcionkaakapitu1"/>
                <w:rFonts w:ascii="Century Gothic" w:hAnsi="Century Gothic" w:cs="Arial"/>
                <w:sz w:val="20"/>
                <w:szCs w:val="20"/>
              </w:rPr>
              <w:t xml:space="preserve">- </w:t>
            </w:r>
            <w:r w:rsidRPr="00B912BD">
              <w:rPr>
                <w:rStyle w:val="Domylnaczcionkaakapitu1"/>
                <w:rFonts w:ascii="Century Gothic" w:hAnsi="Century Gothic" w:cs="Arial"/>
                <w:sz w:val="20"/>
                <w:szCs w:val="20"/>
              </w:rPr>
              <w:t>1 sztuka</w:t>
            </w:r>
          </w:p>
          <w:p w:rsidR="007D069B" w:rsidRPr="00B912BD" w:rsidRDefault="007D069B" w:rsidP="00A87007">
            <w:pPr>
              <w:pStyle w:val="Akapitzlist"/>
              <w:numPr>
                <w:ilvl w:val="0"/>
                <w:numId w:val="4"/>
              </w:numPr>
              <w:autoSpaceDE w:val="0"/>
              <w:spacing w:after="0" w:line="300" w:lineRule="atLeast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Style w:val="Domylnaczcionkaakapitu1"/>
                <w:rFonts w:ascii="Century Gothic" w:hAnsi="Century Gothic" w:cs="Arial"/>
                <w:sz w:val="20"/>
                <w:szCs w:val="20"/>
              </w:rPr>
              <w:lastRenderedPageBreak/>
              <w:t xml:space="preserve">18 - 19 - 20 mm </w:t>
            </w:r>
            <w:r w:rsidR="009D59A8" w:rsidRPr="00B912BD">
              <w:rPr>
                <w:rStyle w:val="Domylnaczcionkaakapitu1"/>
                <w:rFonts w:ascii="Century Gothic" w:hAnsi="Century Gothic" w:cs="Arial"/>
                <w:sz w:val="20"/>
                <w:szCs w:val="20"/>
              </w:rPr>
              <w:t xml:space="preserve">- </w:t>
            </w:r>
            <w:r w:rsidRPr="00B912BD">
              <w:rPr>
                <w:rStyle w:val="Domylnaczcionkaakapitu1"/>
                <w:rFonts w:ascii="Century Gothic" w:hAnsi="Century Gothic" w:cs="Arial"/>
                <w:sz w:val="20"/>
                <w:szCs w:val="20"/>
              </w:rPr>
              <w:t>1 sztuka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69B" w:rsidRPr="00B912BD" w:rsidRDefault="009D59A8" w:rsidP="00A87007">
            <w:pPr>
              <w:spacing w:after="0" w:line="300" w:lineRule="atLeas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Fonts w:ascii="Century Gothic" w:hAnsi="Century Gothic"/>
                <w:sz w:val="20"/>
                <w:szCs w:val="20"/>
              </w:rPr>
              <w:t>30 szt</w:t>
            </w:r>
            <w:r w:rsidR="004703B2" w:rsidRPr="00B912BD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  <w:tr w:rsidR="007D069B" w:rsidRPr="00B912BD" w:rsidTr="00C2736B">
        <w:trPr>
          <w:trHeight w:val="7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69B" w:rsidRPr="00B912BD" w:rsidRDefault="007D069B" w:rsidP="00A87007">
            <w:pPr>
              <w:spacing w:after="0" w:line="300" w:lineRule="atLeast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069B" w:rsidRPr="00B912BD" w:rsidRDefault="007D069B" w:rsidP="00A87007">
            <w:pPr>
              <w:spacing w:after="0" w:line="300" w:lineRule="atLeast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>Balony do poszerzania przełyku w achalazji: wymagana długość balonu 10 cm; wymagane średnice balonów: 30, 35 i 40 mm; długość robocza: 90 cm; z markerami na obu końcach balonu pozwalającymi na endoskopową i radiologiczną weryfikację położenia balonu; w komplecie z prowadnikiem</w:t>
            </w:r>
          </w:p>
          <w:p w:rsidR="007D069B" w:rsidRPr="00B912BD" w:rsidRDefault="007D069B" w:rsidP="00A87007">
            <w:pPr>
              <w:autoSpaceDE w:val="0"/>
              <w:spacing w:after="0" w:line="300" w:lineRule="atLeast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Fonts w:ascii="Century Gothic" w:hAnsi="Century Gothic" w:cs="Arial"/>
                <w:b/>
                <w:bCs/>
                <w:sz w:val="20"/>
                <w:szCs w:val="20"/>
              </w:rPr>
              <w:t>Bank balonów</w:t>
            </w:r>
          </w:p>
          <w:p w:rsidR="007D069B" w:rsidRPr="00B912BD" w:rsidRDefault="007D069B" w:rsidP="000D3A4E">
            <w:pPr>
              <w:pStyle w:val="Akapitzlist"/>
              <w:numPr>
                <w:ilvl w:val="0"/>
                <w:numId w:val="5"/>
              </w:numPr>
              <w:autoSpaceDE w:val="0"/>
              <w:spacing w:after="0" w:line="300" w:lineRule="atLeast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30 mm </w:t>
            </w:r>
            <w:r w:rsidR="009D59A8" w:rsidRPr="00B912BD">
              <w:rPr>
                <w:rFonts w:ascii="Century Gothic" w:hAnsi="Century Gothic" w:cs="Arial"/>
                <w:sz w:val="20"/>
                <w:szCs w:val="20"/>
              </w:rPr>
              <w:t xml:space="preserve">- </w:t>
            </w:r>
            <w:r w:rsidRPr="00B912BD">
              <w:rPr>
                <w:rFonts w:ascii="Century Gothic" w:hAnsi="Century Gothic" w:cs="Arial"/>
                <w:sz w:val="20"/>
                <w:szCs w:val="20"/>
              </w:rPr>
              <w:t>1 sztuka</w:t>
            </w:r>
          </w:p>
          <w:p w:rsidR="007D069B" w:rsidRPr="00B912BD" w:rsidRDefault="007D069B" w:rsidP="00A87007">
            <w:pPr>
              <w:pStyle w:val="Akapitzlist"/>
              <w:numPr>
                <w:ilvl w:val="0"/>
                <w:numId w:val="5"/>
              </w:numPr>
              <w:autoSpaceDE w:val="0"/>
              <w:spacing w:after="0" w:line="300" w:lineRule="atLeast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35 mm </w:t>
            </w:r>
            <w:r w:rsidR="009D59A8" w:rsidRPr="00B912BD">
              <w:rPr>
                <w:rFonts w:ascii="Century Gothic" w:hAnsi="Century Gothic" w:cs="Arial"/>
                <w:sz w:val="20"/>
                <w:szCs w:val="20"/>
              </w:rPr>
              <w:t xml:space="preserve">- </w:t>
            </w:r>
            <w:r w:rsidRPr="00B912BD">
              <w:rPr>
                <w:rFonts w:ascii="Century Gothic" w:hAnsi="Century Gothic" w:cs="Arial"/>
                <w:sz w:val="20"/>
                <w:szCs w:val="20"/>
              </w:rPr>
              <w:t>1 sztuka</w:t>
            </w:r>
          </w:p>
          <w:p w:rsidR="007D069B" w:rsidRPr="00B912BD" w:rsidRDefault="007D069B" w:rsidP="00A87007">
            <w:pPr>
              <w:pStyle w:val="Akapitzlist"/>
              <w:numPr>
                <w:ilvl w:val="0"/>
                <w:numId w:val="5"/>
              </w:numPr>
              <w:autoSpaceDE w:val="0"/>
              <w:spacing w:after="0" w:line="300" w:lineRule="atLeast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40 mm </w:t>
            </w:r>
            <w:r w:rsidR="009D59A8" w:rsidRPr="00B912BD">
              <w:rPr>
                <w:rFonts w:ascii="Century Gothic" w:hAnsi="Century Gothic" w:cs="Arial"/>
                <w:sz w:val="20"/>
                <w:szCs w:val="20"/>
              </w:rPr>
              <w:t xml:space="preserve">- </w:t>
            </w:r>
            <w:r w:rsidRPr="00B912BD">
              <w:rPr>
                <w:rFonts w:ascii="Century Gothic" w:hAnsi="Century Gothic" w:cs="Arial"/>
                <w:sz w:val="20"/>
                <w:szCs w:val="20"/>
              </w:rPr>
              <w:t>1 sztuka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69B" w:rsidRPr="00B912BD" w:rsidRDefault="009D59A8" w:rsidP="00A87007">
            <w:pPr>
              <w:spacing w:after="0" w:line="300" w:lineRule="atLeas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Fonts w:ascii="Century Gothic" w:hAnsi="Century Gothic"/>
                <w:sz w:val="20"/>
                <w:szCs w:val="20"/>
              </w:rPr>
              <w:t>24 szt</w:t>
            </w:r>
            <w:r w:rsidR="004703B2" w:rsidRPr="00B912BD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  <w:tr w:rsidR="007D069B" w:rsidRPr="00B912BD" w:rsidTr="00C2736B">
        <w:trPr>
          <w:trHeight w:val="7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69B" w:rsidRPr="00B912BD" w:rsidRDefault="007D069B" w:rsidP="00A87007">
            <w:pPr>
              <w:spacing w:after="0" w:line="300" w:lineRule="atLeast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3</w:t>
            </w:r>
            <w:r w:rsidR="009D59A8"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069B" w:rsidRPr="00B912BD" w:rsidRDefault="007D069B" w:rsidP="00A87007">
            <w:pPr>
              <w:autoSpaceDE w:val="0"/>
              <w:spacing w:after="0" w:line="300" w:lineRule="atLeast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>Balon do poszerzania dróg żółciowych, wysokociśnieniowy, jednorazowego użytku, minimalna średnica kanału roboczego 2,8 mm; długość narzędzia 180 cm; średnica zewnętrzna balonu 4mm, 6mm, oraz 8mm do wyboru zamawiającego, długość balonu 20 mm, 30mm, oraz 40mm; do wyboru zamawiającego, do prowadnicy 0,035 mm.</w:t>
            </w:r>
          </w:p>
          <w:p w:rsidR="007D069B" w:rsidRPr="00B912BD" w:rsidRDefault="007D069B" w:rsidP="00A87007">
            <w:pPr>
              <w:autoSpaceDE w:val="0"/>
              <w:spacing w:after="0" w:line="300" w:lineRule="atLeast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Fonts w:ascii="Century Gothic" w:hAnsi="Century Gothic" w:cs="Arial"/>
                <w:b/>
                <w:bCs/>
                <w:sz w:val="20"/>
                <w:szCs w:val="20"/>
              </w:rPr>
              <w:t>Bank balonów</w:t>
            </w:r>
          </w:p>
          <w:p w:rsidR="007D069B" w:rsidRPr="00B912BD" w:rsidRDefault="000D3A4E" w:rsidP="000D3A4E">
            <w:pPr>
              <w:pStyle w:val="Akapitzlist"/>
              <w:numPr>
                <w:ilvl w:val="0"/>
                <w:numId w:val="6"/>
              </w:numPr>
              <w:autoSpaceDE w:val="0"/>
              <w:spacing w:after="0" w:line="300" w:lineRule="atLeast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>d</w:t>
            </w:r>
            <w:r w:rsidR="007D069B" w:rsidRPr="00B912BD">
              <w:rPr>
                <w:rFonts w:ascii="Century Gothic" w:hAnsi="Century Gothic" w:cs="Arial"/>
                <w:sz w:val="20"/>
                <w:szCs w:val="20"/>
              </w:rPr>
              <w:t>ł. 40 mm średnica  4mm - 1 sztuka</w:t>
            </w:r>
          </w:p>
          <w:p w:rsidR="000D3A4E" w:rsidRPr="00B912BD" w:rsidRDefault="007D069B" w:rsidP="000D3A4E">
            <w:pPr>
              <w:pStyle w:val="Akapitzlist"/>
              <w:numPr>
                <w:ilvl w:val="0"/>
                <w:numId w:val="6"/>
              </w:numPr>
              <w:autoSpaceDE w:val="0"/>
              <w:spacing w:after="0" w:line="300" w:lineRule="atLeast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Dł. 40 mm średnica  6mm - 1 </w:t>
            </w:r>
          </w:p>
          <w:p w:rsidR="007D069B" w:rsidRPr="00B912BD" w:rsidRDefault="000D3A4E" w:rsidP="000D3A4E">
            <w:pPr>
              <w:pStyle w:val="Akapitzlist"/>
              <w:autoSpaceDE w:val="0"/>
              <w:spacing w:after="0" w:line="300" w:lineRule="atLeast"/>
              <w:ind w:left="360"/>
              <w:rPr>
                <w:rFonts w:ascii="Century Gothic" w:hAnsi="Century Gothic" w:cs="Arial"/>
                <w:sz w:val="20"/>
                <w:szCs w:val="20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>s</w:t>
            </w:r>
            <w:r w:rsidR="007D069B" w:rsidRPr="00B912BD">
              <w:rPr>
                <w:rFonts w:ascii="Century Gothic" w:hAnsi="Century Gothic" w:cs="Arial"/>
                <w:sz w:val="20"/>
                <w:szCs w:val="20"/>
              </w:rPr>
              <w:t>ztuka</w:t>
            </w:r>
          </w:p>
          <w:p w:rsidR="007D069B" w:rsidRPr="00B912BD" w:rsidRDefault="000D3A4E" w:rsidP="000D3A4E">
            <w:pPr>
              <w:pStyle w:val="Akapitzlist"/>
              <w:numPr>
                <w:ilvl w:val="0"/>
                <w:numId w:val="6"/>
              </w:numPr>
              <w:autoSpaceDE w:val="0"/>
              <w:spacing w:after="0" w:line="300" w:lineRule="atLeast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Dł. </w:t>
            </w:r>
            <w:r w:rsidR="007D069B" w:rsidRPr="00B912BD">
              <w:rPr>
                <w:rFonts w:ascii="Century Gothic" w:hAnsi="Century Gothic" w:cs="Arial"/>
                <w:sz w:val="20"/>
                <w:szCs w:val="20"/>
              </w:rPr>
              <w:t>30 mm średnica  8mm - 1 sztuka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69B" w:rsidRPr="00B912BD" w:rsidRDefault="009D59A8" w:rsidP="00A87007">
            <w:pPr>
              <w:spacing w:after="0" w:line="300" w:lineRule="atLeas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Fonts w:ascii="Century Gothic" w:hAnsi="Century Gothic"/>
                <w:sz w:val="20"/>
                <w:szCs w:val="20"/>
              </w:rPr>
              <w:t>20 szt</w:t>
            </w:r>
            <w:r w:rsidR="004703B2" w:rsidRPr="00B912BD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  <w:tr w:rsidR="007D069B" w:rsidRPr="00B912BD" w:rsidTr="00C2736B">
        <w:trPr>
          <w:trHeight w:val="7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69B" w:rsidRPr="00B912BD" w:rsidRDefault="009D59A8" w:rsidP="00A87007">
            <w:pPr>
              <w:spacing w:after="0" w:line="300" w:lineRule="atLeast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069B" w:rsidRPr="00B912BD" w:rsidRDefault="007D069B" w:rsidP="00A87007">
            <w:pPr>
              <w:autoSpaceDE w:val="0"/>
              <w:spacing w:after="0" w:line="300" w:lineRule="atLeast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Style w:val="Domylnaczcionkaakapitu1"/>
                <w:rFonts w:ascii="Century Gothic" w:hAnsi="Century Gothic" w:cs="Arial"/>
                <w:kern w:val="1"/>
                <w:sz w:val="20"/>
                <w:szCs w:val="20"/>
              </w:rPr>
              <w:t xml:space="preserve">Jednorazowe narzędzie do napełniania </w:t>
            </w:r>
            <w:proofErr w:type="spellStart"/>
            <w:r w:rsidRPr="00B912BD">
              <w:rPr>
                <w:rStyle w:val="Domylnaczcionkaakapitu1"/>
                <w:rFonts w:ascii="Century Gothic" w:hAnsi="Century Gothic" w:cs="Arial"/>
                <w:kern w:val="1"/>
                <w:sz w:val="20"/>
                <w:szCs w:val="20"/>
              </w:rPr>
              <w:t>poszerzadeł</w:t>
            </w:r>
            <w:proofErr w:type="spellEnd"/>
            <w:r w:rsidRPr="00B912BD">
              <w:rPr>
                <w:rStyle w:val="Domylnaczcionkaakapitu1"/>
                <w:rFonts w:ascii="Century Gothic" w:hAnsi="Century Gothic" w:cs="Arial"/>
                <w:kern w:val="1"/>
                <w:sz w:val="20"/>
                <w:szCs w:val="20"/>
              </w:rPr>
              <w:t xml:space="preserve"> balonowych. Nie zawiera </w:t>
            </w:r>
            <w:proofErr w:type="spellStart"/>
            <w:r w:rsidRPr="00B912BD">
              <w:rPr>
                <w:rStyle w:val="Domylnaczcionkaakapitu1"/>
                <w:rFonts w:ascii="Century Gothic" w:hAnsi="Century Gothic" w:cs="Arial"/>
                <w:kern w:val="1"/>
                <w:sz w:val="20"/>
                <w:szCs w:val="20"/>
              </w:rPr>
              <w:t>latexu</w:t>
            </w:r>
            <w:proofErr w:type="spellEnd"/>
            <w:r w:rsidRPr="00B912BD">
              <w:rPr>
                <w:rStyle w:val="Domylnaczcionkaakapitu1"/>
                <w:rFonts w:ascii="Century Gothic" w:hAnsi="Century Gothic" w:cs="Arial"/>
                <w:kern w:val="1"/>
                <w:sz w:val="20"/>
                <w:szCs w:val="20"/>
              </w:rPr>
              <w:t xml:space="preserve">, obj. 60 cc, max ciśnienie 15 </w:t>
            </w:r>
            <w:proofErr w:type="spellStart"/>
            <w:r w:rsidRPr="00B912BD">
              <w:rPr>
                <w:rStyle w:val="Domylnaczcionkaakapitu1"/>
                <w:rFonts w:ascii="Century Gothic" w:hAnsi="Century Gothic" w:cs="Arial"/>
                <w:kern w:val="1"/>
                <w:sz w:val="20"/>
                <w:szCs w:val="20"/>
              </w:rPr>
              <w:t>atm</w:t>
            </w:r>
            <w:proofErr w:type="spellEnd"/>
            <w:r w:rsidRPr="00B912BD">
              <w:rPr>
                <w:rStyle w:val="Domylnaczcionkaakapitu1"/>
                <w:rFonts w:ascii="Century Gothic" w:hAnsi="Century Gothic" w:cs="Arial"/>
                <w:kern w:val="1"/>
                <w:sz w:val="20"/>
                <w:szCs w:val="20"/>
              </w:rPr>
              <w:t xml:space="preserve">, sterylizowane </w:t>
            </w:r>
            <w:proofErr w:type="spellStart"/>
            <w:r w:rsidRPr="00B912BD">
              <w:rPr>
                <w:rStyle w:val="Domylnaczcionkaakapitu1"/>
                <w:rFonts w:ascii="Century Gothic" w:hAnsi="Century Gothic" w:cs="Arial"/>
                <w:kern w:val="1"/>
                <w:sz w:val="20"/>
                <w:szCs w:val="20"/>
              </w:rPr>
              <w:t>EtO</w:t>
            </w:r>
            <w:proofErr w:type="spellEnd"/>
            <w:r w:rsidRPr="00B912BD">
              <w:rPr>
                <w:rStyle w:val="Domylnaczcionkaakapitu1"/>
                <w:rFonts w:ascii="Century Gothic" w:hAnsi="Century Gothic" w:cs="Arial"/>
                <w:kern w:val="1"/>
                <w:sz w:val="20"/>
                <w:szCs w:val="20"/>
              </w:rPr>
              <w:t>; 1 szt. w opakowaniu.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D59A8" w:rsidRPr="00B912BD" w:rsidRDefault="009D59A8" w:rsidP="00A87007">
            <w:pPr>
              <w:spacing w:after="0" w:line="300" w:lineRule="atLeast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D59A8" w:rsidRPr="00B912BD" w:rsidRDefault="009D59A8" w:rsidP="00A87007">
            <w:pPr>
              <w:spacing w:after="0" w:line="300" w:lineRule="atLeas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Fonts w:ascii="Century Gothic" w:hAnsi="Century Gothic"/>
                <w:sz w:val="20"/>
                <w:szCs w:val="20"/>
              </w:rPr>
              <w:t>70 szt</w:t>
            </w:r>
            <w:r w:rsidR="007A1605" w:rsidRPr="00B912BD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D069B" w:rsidRPr="00B912BD" w:rsidRDefault="007D069B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</w:tbl>
    <w:p w:rsidR="007D069B" w:rsidRPr="00B912BD" w:rsidRDefault="007D069B" w:rsidP="00A87007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</w:p>
    <w:p w:rsidR="003823F3" w:rsidRPr="00B912BD" w:rsidRDefault="003823F3" w:rsidP="003823F3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3823F3" w:rsidRPr="00B912BD" w:rsidRDefault="003823F3" w:rsidP="003823F3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Wartość brutto pakietu:  .................................... zł               Słownie:  ................................................................................</w:t>
      </w:r>
    </w:p>
    <w:p w:rsidR="003823F3" w:rsidRPr="00B912BD" w:rsidRDefault="003823F3" w:rsidP="003823F3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</w:p>
    <w:p w:rsidR="003823F3" w:rsidRPr="00B912BD" w:rsidRDefault="003823F3" w:rsidP="003823F3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</w:p>
    <w:p w:rsidR="003823F3" w:rsidRPr="00B912BD" w:rsidRDefault="003823F3" w:rsidP="003823F3">
      <w:pPr>
        <w:spacing w:after="0" w:line="300" w:lineRule="atLeast"/>
        <w:jc w:val="right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............................................................................................</w:t>
      </w:r>
    </w:p>
    <w:p w:rsidR="007D069B" w:rsidRPr="00B912BD" w:rsidRDefault="003823F3" w:rsidP="003823F3">
      <w:pPr>
        <w:spacing w:after="0" w:line="300" w:lineRule="atLeast"/>
        <w:jc w:val="right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/podpis i pieczątka upoważnionego przedstawiciela/</w:t>
      </w:r>
    </w:p>
    <w:p w:rsidR="007D069B" w:rsidRPr="00B912BD" w:rsidRDefault="007D069B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7D069B" w:rsidRPr="00B912BD" w:rsidRDefault="007D069B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9D59A8" w:rsidRPr="00B912BD" w:rsidRDefault="009D59A8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9D59A8" w:rsidRPr="00B912BD" w:rsidRDefault="009D59A8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9D59A8" w:rsidRPr="00B912BD" w:rsidRDefault="009D59A8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9D59A8" w:rsidRPr="00B912BD" w:rsidRDefault="009D59A8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9D59A8" w:rsidRPr="00B912BD" w:rsidRDefault="009D59A8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9D59A8" w:rsidRPr="00B912BD" w:rsidRDefault="009D59A8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9D59A8" w:rsidRPr="00B912BD" w:rsidRDefault="009D59A8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9D59A8" w:rsidRPr="00B912BD" w:rsidRDefault="009D59A8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9D59A8" w:rsidRPr="00B912BD" w:rsidRDefault="009D59A8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9D59A8" w:rsidRPr="00B912BD" w:rsidRDefault="009D59A8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234F75" w:rsidRPr="00B912BD" w:rsidRDefault="00234F75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234F75" w:rsidRPr="00B912BD" w:rsidRDefault="00234F75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C2736B" w:rsidRPr="00B912BD" w:rsidRDefault="00C2736B" w:rsidP="00A87007">
      <w:pPr>
        <w:spacing w:after="0" w:line="300" w:lineRule="atLeast"/>
        <w:jc w:val="center"/>
        <w:rPr>
          <w:rFonts w:ascii="Century Gothic" w:hAnsi="Century Gothic" w:cs="Arial"/>
          <w:b/>
          <w:sz w:val="20"/>
          <w:szCs w:val="20"/>
        </w:rPr>
      </w:pPr>
    </w:p>
    <w:p w:rsidR="00C2736B" w:rsidRPr="00B912BD" w:rsidRDefault="00C2736B" w:rsidP="00A87007">
      <w:pPr>
        <w:spacing w:after="0" w:line="300" w:lineRule="atLeast"/>
        <w:jc w:val="center"/>
        <w:rPr>
          <w:rFonts w:ascii="Century Gothic" w:hAnsi="Century Gothic" w:cs="Arial"/>
          <w:b/>
          <w:sz w:val="20"/>
          <w:szCs w:val="20"/>
        </w:rPr>
      </w:pPr>
    </w:p>
    <w:p w:rsidR="00C2736B" w:rsidRPr="00B912BD" w:rsidRDefault="00C2736B" w:rsidP="00A87007">
      <w:pPr>
        <w:spacing w:after="0" w:line="300" w:lineRule="atLeast"/>
        <w:jc w:val="center"/>
        <w:rPr>
          <w:rFonts w:ascii="Century Gothic" w:hAnsi="Century Gothic" w:cs="Arial"/>
          <w:b/>
          <w:sz w:val="20"/>
          <w:szCs w:val="20"/>
        </w:rPr>
      </w:pPr>
    </w:p>
    <w:p w:rsidR="00F701C6" w:rsidRPr="00B912BD" w:rsidRDefault="00F701C6" w:rsidP="00A87007">
      <w:pPr>
        <w:spacing w:after="0" w:line="300" w:lineRule="atLeast"/>
        <w:jc w:val="center"/>
        <w:rPr>
          <w:rFonts w:ascii="Century Gothic" w:hAnsi="Century Gothic" w:cs="Arial"/>
          <w:b/>
          <w:sz w:val="20"/>
          <w:szCs w:val="20"/>
        </w:rPr>
      </w:pPr>
    </w:p>
    <w:p w:rsidR="00F701C6" w:rsidRPr="00B912BD" w:rsidRDefault="00F701C6" w:rsidP="00A87007">
      <w:pPr>
        <w:spacing w:after="0" w:line="300" w:lineRule="atLeast"/>
        <w:jc w:val="center"/>
        <w:rPr>
          <w:rFonts w:ascii="Century Gothic" w:hAnsi="Century Gothic" w:cs="Arial"/>
          <w:b/>
          <w:sz w:val="20"/>
          <w:szCs w:val="20"/>
        </w:rPr>
      </w:pPr>
    </w:p>
    <w:p w:rsidR="009D59A8" w:rsidRPr="00B912BD" w:rsidRDefault="009D59A8" w:rsidP="00A87007">
      <w:pPr>
        <w:spacing w:after="0" w:line="300" w:lineRule="atLeast"/>
        <w:jc w:val="center"/>
        <w:rPr>
          <w:rFonts w:ascii="Century Gothic" w:hAnsi="Century Gothic" w:cs="Arial"/>
          <w:b/>
          <w:i/>
          <w:sz w:val="20"/>
          <w:szCs w:val="20"/>
        </w:rPr>
      </w:pPr>
      <w:r w:rsidRPr="00B912BD">
        <w:rPr>
          <w:rFonts w:ascii="Century Gothic" w:hAnsi="Century Gothic" w:cs="Arial"/>
          <w:b/>
          <w:sz w:val="20"/>
          <w:szCs w:val="20"/>
        </w:rPr>
        <w:lastRenderedPageBreak/>
        <w:t xml:space="preserve">Pakiet  5 –  </w:t>
      </w:r>
      <w:r w:rsidRPr="00B912BD">
        <w:rPr>
          <w:rFonts w:ascii="Century Gothic" w:hAnsi="Century Gothic" w:cs="Arial"/>
          <w:b/>
          <w:i/>
          <w:sz w:val="20"/>
          <w:szCs w:val="20"/>
        </w:rPr>
        <w:t>Protezy do dróg żółciowych</w:t>
      </w:r>
    </w:p>
    <w:p w:rsidR="007A1605" w:rsidRPr="00B912BD" w:rsidRDefault="007A1605" w:rsidP="00A87007">
      <w:pPr>
        <w:spacing w:after="0" w:line="300" w:lineRule="atLeast"/>
        <w:jc w:val="center"/>
        <w:rPr>
          <w:rFonts w:ascii="Century Gothic" w:hAnsi="Century Gothic"/>
          <w:i/>
          <w:sz w:val="20"/>
          <w:szCs w:val="20"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113"/>
        <w:gridCol w:w="1418"/>
        <w:gridCol w:w="1275"/>
        <w:gridCol w:w="1077"/>
        <w:gridCol w:w="1120"/>
        <w:gridCol w:w="1240"/>
        <w:gridCol w:w="564"/>
        <w:gridCol w:w="1000"/>
        <w:gridCol w:w="1420"/>
      </w:tblGrid>
      <w:tr w:rsidR="00B912BD" w:rsidRPr="00B912BD" w:rsidTr="00234F75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9A8" w:rsidRPr="00B912BD" w:rsidRDefault="00354571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L</w:t>
            </w:r>
            <w:r w:rsidR="009D59A8"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9A8" w:rsidRPr="00B912BD" w:rsidRDefault="009D59A8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9A8" w:rsidRPr="00B912BD" w:rsidRDefault="009D59A8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9A8" w:rsidRPr="00B912BD" w:rsidRDefault="009D59A8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9A8" w:rsidRPr="00B912BD" w:rsidRDefault="009D59A8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9A8" w:rsidRPr="00B912BD" w:rsidRDefault="009D59A8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9A8" w:rsidRPr="00B912BD" w:rsidRDefault="009D59A8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9A8" w:rsidRPr="00B912BD" w:rsidRDefault="009D59A8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9A8" w:rsidRPr="00B912BD" w:rsidRDefault="009D59A8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59A8" w:rsidRPr="00B912BD" w:rsidRDefault="009D59A8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B912BD" w:rsidRPr="00B912BD" w:rsidTr="00234F75">
        <w:trPr>
          <w:trHeight w:val="7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007" w:rsidRPr="00B912BD" w:rsidRDefault="00A87007" w:rsidP="00A87007">
            <w:pPr>
              <w:spacing w:after="0" w:line="300" w:lineRule="atLeast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7007" w:rsidRPr="00B912BD" w:rsidRDefault="00A87007" w:rsidP="00A87007">
            <w:pPr>
              <w:autoSpaceDE w:val="0"/>
              <w:spacing w:after="0" w:line="300" w:lineRule="atLeast"/>
              <w:rPr>
                <w:rFonts w:ascii="Century Gothic" w:hAnsi="Century Gothic"/>
              </w:rPr>
            </w:pP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Samorozprężalny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stent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 do protezowania zwężeń dróg żółciowych</w:t>
            </w:r>
          </w:p>
          <w:p w:rsidR="00A87007" w:rsidRPr="00B912BD" w:rsidRDefault="00C73E36" w:rsidP="00A87007">
            <w:pPr>
              <w:autoSpaceDE w:val="0"/>
              <w:spacing w:after="0" w:line="30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- wykonany z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nitinolu</w:t>
            </w:r>
            <w:proofErr w:type="spellEnd"/>
            <w:r w:rsidR="00A87007" w:rsidRPr="00B912BD">
              <w:rPr>
                <w:rFonts w:ascii="Century Gothic" w:hAnsi="Century Gothic" w:cs="Arial"/>
                <w:sz w:val="20"/>
                <w:szCs w:val="20"/>
              </w:rPr>
              <w:t>, posiadający złote znaczniki radiologiczne na środku i na końcach</w:t>
            </w:r>
          </w:p>
          <w:p w:rsidR="00A87007" w:rsidRPr="00B912BD" w:rsidRDefault="00A87007" w:rsidP="00A87007">
            <w:pPr>
              <w:autoSpaceDE w:val="0"/>
              <w:spacing w:after="0" w:line="30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- Długość całkowita protezy 40mm, 50mm, 60mm, 80mm, 100mm oraz 120mm w zależności od rodzaju protezy </w:t>
            </w:r>
          </w:p>
          <w:p w:rsidR="00A87007" w:rsidRPr="00B912BD" w:rsidRDefault="00A87007" w:rsidP="00A87007">
            <w:pPr>
              <w:autoSpaceDE w:val="0"/>
              <w:spacing w:after="0" w:line="30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>- średnica: 8 i 10 mm w zależności od rodzaju protezy</w:t>
            </w:r>
          </w:p>
          <w:p w:rsidR="00A87007" w:rsidRPr="00B912BD" w:rsidRDefault="00A87007" w:rsidP="00A87007">
            <w:pPr>
              <w:autoSpaceDE w:val="0"/>
              <w:spacing w:after="0" w:line="30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- dostępny w wersji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pokrywalnej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,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niepokrywalnej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, oraz pokrywanej </w:t>
            </w:r>
            <w:r w:rsidR="009C72EC" w:rsidRPr="00B912BD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B912BD">
              <w:rPr>
                <w:rFonts w:ascii="Century Gothic" w:hAnsi="Century Gothic" w:cs="Arial"/>
                <w:sz w:val="20"/>
                <w:szCs w:val="20"/>
              </w:rPr>
              <w:t>z perforacją w powłoce</w:t>
            </w:r>
          </w:p>
          <w:p w:rsidR="00A87007" w:rsidRPr="00B912BD" w:rsidRDefault="00A87007" w:rsidP="00A87007">
            <w:pPr>
              <w:autoSpaceDE w:val="0"/>
              <w:spacing w:after="0" w:line="30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>- długość aplikatora 180 cm</w:t>
            </w:r>
          </w:p>
          <w:p w:rsidR="00A87007" w:rsidRPr="00B912BD" w:rsidRDefault="00A87007" w:rsidP="00A87007">
            <w:pPr>
              <w:autoSpaceDE w:val="0"/>
              <w:spacing w:after="0" w:line="30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>- posiada podwójny system kontroli punktu, po przekroczeniu którego nie można wycofać protezy do aplikatora</w:t>
            </w:r>
          </w:p>
          <w:p w:rsidR="00A87007" w:rsidRPr="00B912BD" w:rsidRDefault="00A87007" w:rsidP="00A87007">
            <w:pPr>
              <w:autoSpaceDE w:val="0"/>
              <w:spacing w:after="0" w:line="30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>- znacznik radiologiczny i graficzny na aplikatorze</w:t>
            </w:r>
          </w:p>
          <w:p w:rsidR="00A87007" w:rsidRPr="00B912BD" w:rsidRDefault="00A87007" w:rsidP="00A87007">
            <w:pPr>
              <w:autoSpaceDE w:val="0"/>
              <w:spacing w:after="0" w:line="30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b/>
                <w:sz w:val="20"/>
                <w:szCs w:val="20"/>
              </w:rPr>
              <w:t xml:space="preserve">Wymagany bank </w:t>
            </w:r>
            <w:proofErr w:type="spellStart"/>
            <w:r w:rsidRPr="00B912BD">
              <w:rPr>
                <w:rFonts w:ascii="Century Gothic" w:hAnsi="Century Gothic" w:cs="Arial"/>
                <w:b/>
                <w:sz w:val="20"/>
                <w:szCs w:val="20"/>
              </w:rPr>
              <w:t>stentów</w:t>
            </w:r>
            <w:proofErr w:type="spellEnd"/>
            <w:r w:rsidRPr="00B912BD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B912BD">
              <w:rPr>
                <w:rFonts w:ascii="Century Gothic" w:hAnsi="Century Gothic" w:cs="Arial"/>
                <w:b/>
                <w:sz w:val="20"/>
                <w:szCs w:val="20"/>
              </w:rPr>
              <w:t>samorozprężalnych</w:t>
            </w:r>
            <w:proofErr w:type="spellEnd"/>
            <w:r w:rsidRPr="00B912B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  <w:p w:rsidR="00A87007" w:rsidRPr="00B912BD" w:rsidRDefault="00A87007" w:rsidP="00A87007">
            <w:pPr>
              <w:pStyle w:val="Akapitzlist"/>
              <w:numPr>
                <w:ilvl w:val="0"/>
                <w:numId w:val="2"/>
              </w:numPr>
              <w:autoSpaceDE w:val="0"/>
              <w:spacing w:after="0" w:line="30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długość 4 cm pokrywane 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śr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 10 mm – 1 szt</w:t>
            </w:r>
            <w:r w:rsidR="007A475B" w:rsidRPr="00B912BD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:rsidR="00A87007" w:rsidRPr="00B912BD" w:rsidRDefault="00A87007" w:rsidP="00A87007">
            <w:pPr>
              <w:pStyle w:val="Akapitzlist"/>
              <w:numPr>
                <w:ilvl w:val="0"/>
                <w:numId w:val="2"/>
              </w:numPr>
              <w:autoSpaceDE w:val="0"/>
              <w:spacing w:after="0" w:line="30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lastRenderedPageBreak/>
              <w:t xml:space="preserve">długości 6 cm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śr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 10 mm niepokrywane - 2 szt.</w:t>
            </w:r>
          </w:p>
          <w:p w:rsidR="00A87007" w:rsidRPr="00B912BD" w:rsidRDefault="00A87007" w:rsidP="00A87007">
            <w:pPr>
              <w:pStyle w:val="Akapitzlist"/>
              <w:numPr>
                <w:ilvl w:val="0"/>
                <w:numId w:val="2"/>
              </w:numPr>
              <w:autoSpaceDE w:val="0"/>
              <w:spacing w:after="0" w:line="30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długości 6 cm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śr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 10 mm pokrywane - 1 szt.</w:t>
            </w:r>
          </w:p>
          <w:p w:rsidR="00A87007" w:rsidRPr="00B912BD" w:rsidRDefault="00A87007" w:rsidP="00A87007">
            <w:pPr>
              <w:pStyle w:val="Akapitzlist"/>
              <w:numPr>
                <w:ilvl w:val="0"/>
                <w:numId w:val="2"/>
              </w:numPr>
              <w:autoSpaceDE w:val="0"/>
              <w:spacing w:after="0" w:line="30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długości 6 cm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śr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 10 mm perforowane - 2 szt..</w:t>
            </w:r>
          </w:p>
          <w:p w:rsidR="00A87007" w:rsidRPr="00B912BD" w:rsidRDefault="00A87007" w:rsidP="00A87007">
            <w:pPr>
              <w:pStyle w:val="Akapitzlist"/>
              <w:numPr>
                <w:ilvl w:val="0"/>
                <w:numId w:val="2"/>
              </w:numPr>
              <w:autoSpaceDE w:val="0"/>
              <w:spacing w:after="0" w:line="30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długości 8 cm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śr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 10 mm niepokrywane - 2 szt.</w:t>
            </w:r>
          </w:p>
          <w:p w:rsidR="00A87007" w:rsidRPr="00B912BD" w:rsidRDefault="00A87007" w:rsidP="00A87007">
            <w:pPr>
              <w:pStyle w:val="Akapitzlist"/>
              <w:numPr>
                <w:ilvl w:val="0"/>
                <w:numId w:val="2"/>
              </w:numPr>
              <w:autoSpaceDE w:val="0"/>
              <w:spacing w:after="0" w:line="30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długości 8 cm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śr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 10 mm pokrywane - 2 szt.</w:t>
            </w:r>
          </w:p>
          <w:p w:rsidR="00A87007" w:rsidRPr="00B912BD" w:rsidRDefault="00A87007" w:rsidP="00A87007">
            <w:pPr>
              <w:pStyle w:val="Akapitzlist"/>
              <w:numPr>
                <w:ilvl w:val="0"/>
                <w:numId w:val="2"/>
              </w:numPr>
              <w:autoSpaceDE w:val="0"/>
              <w:spacing w:after="0" w:line="30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długości 8 cm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śr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 10 mm perforowane - 2 szt.</w:t>
            </w:r>
          </w:p>
          <w:p w:rsidR="00A87007" w:rsidRPr="00B912BD" w:rsidRDefault="00A87007" w:rsidP="00A87007">
            <w:pPr>
              <w:pStyle w:val="Akapitzlist"/>
              <w:numPr>
                <w:ilvl w:val="0"/>
                <w:numId w:val="2"/>
              </w:numPr>
              <w:autoSpaceDE w:val="0"/>
              <w:spacing w:after="0" w:line="30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długości 10 cm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śr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 10 mm pokrywane - 1 szt.</w:t>
            </w:r>
          </w:p>
          <w:p w:rsidR="00A87007" w:rsidRPr="00B912BD" w:rsidRDefault="00A87007" w:rsidP="00A87007">
            <w:pPr>
              <w:pStyle w:val="Akapitzlist"/>
              <w:numPr>
                <w:ilvl w:val="0"/>
                <w:numId w:val="2"/>
              </w:numPr>
              <w:autoSpaceDE w:val="0"/>
              <w:spacing w:after="0" w:line="30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długości 10 cm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śr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 10 mm niepokrywane 1 szt</w:t>
            </w:r>
            <w:r w:rsidR="007A475B" w:rsidRPr="00B912BD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:rsidR="00A87007" w:rsidRPr="00B912BD" w:rsidRDefault="00A87007" w:rsidP="00A87007">
            <w:pPr>
              <w:pStyle w:val="Akapitzlist"/>
              <w:numPr>
                <w:ilvl w:val="0"/>
                <w:numId w:val="2"/>
              </w:numPr>
              <w:autoSpaceDE w:val="0"/>
              <w:spacing w:after="0" w:line="30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długości 10 cm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śr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 10 mm perforowane 1 szt</w:t>
            </w:r>
            <w:r w:rsidR="007A475B" w:rsidRPr="00B912BD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007" w:rsidRPr="00B912BD" w:rsidRDefault="00A87007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007" w:rsidRPr="00B912BD" w:rsidRDefault="00A87007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007" w:rsidRPr="00B912BD" w:rsidRDefault="00190B58" w:rsidP="00A87007">
            <w:pPr>
              <w:spacing w:after="0" w:line="300" w:lineRule="atLeas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Fonts w:ascii="Century Gothic" w:hAnsi="Century Gothic"/>
                <w:sz w:val="20"/>
                <w:szCs w:val="20"/>
              </w:rPr>
              <w:t>80 szt</w:t>
            </w:r>
            <w:r w:rsidR="00103C47" w:rsidRPr="00B912BD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007" w:rsidRPr="00B912BD" w:rsidRDefault="00A87007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007" w:rsidRPr="00B912BD" w:rsidRDefault="00A87007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007" w:rsidRPr="00B912BD" w:rsidRDefault="00A87007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007" w:rsidRPr="00B912BD" w:rsidRDefault="00A87007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87007" w:rsidRPr="00B912BD" w:rsidRDefault="00A87007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  <w:tr w:rsidR="00B912BD" w:rsidRPr="00B912BD" w:rsidTr="00234F75">
        <w:trPr>
          <w:trHeight w:val="7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007" w:rsidRPr="00B912BD" w:rsidRDefault="00A87007" w:rsidP="00A87007">
            <w:pPr>
              <w:spacing w:after="0" w:line="300" w:lineRule="atLeast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7007" w:rsidRPr="00B912BD" w:rsidRDefault="00A87007" w:rsidP="00A87007">
            <w:pPr>
              <w:autoSpaceDE w:val="0"/>
              <w:spacing w:after="0" w:line="30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Proteza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samorozprężalna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 do dróg żółciowych; wprowadzana przezskórnie; niepokrywana, pokrywana, oraz niepokrywana przeznaczona do leczenia zwężeń wnęki wątroby. Posiadająca złote znaczniki radiologiczne. Długość całkowita 60mm, 80mm, 100mm, 120mm. Średnica 10mm, aplikator o długości 60cm.  1 sztuka w opakowaniu;</w:t>
            </w:r>
          </w:p>
          <w:p w:rsidR="00A87007" w:rsidRPr="00B912BD" w:rsidRDefault="00A87007" w:rsidP="00A87007">
            <w:pPr>
              <w:autoSpaceDE w:val="0"/>
              <w:spacing w:after="0" w:line="30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b/>
                <w:sz w:val="20"/>
                <w:szCs w:val="20"/>
              </w:rPr>
              <w:t xml:space="preserve">Wymagany bank </w:t>
            </w:r>
            <w:proofErr w:type="spellStart"/>
            <w:r w:rsidRPr="00B912BD">
              <w:rPr>
                <w:rFonts w:ascii="Century Gothic" w:hAnsi="Century Gothic" w:cs="Arial"/>
                <w:b/>
                <w:sz w:val="20"/>
                <w:szCs w:val="20"/>
              </w:rPr>
              <w:t>stentów</w:t>
            </w:r>
            <w:proofErr w:type="spellEnd"/>
            <w:r w:rsidRPr="00B912BD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B912BD">
              <w:rPr>
                <w:rFonts w:ascii="Century Gothic" w:hAnsi="Century Gothic" w:cs="Arial"/>
                <w:b/>
                <w:sz w:val="20"/>
                <w:szCs w:val="20"/>
              </w:rPr>
              <w:t>samorozprężalnych</w:t>
            </w:r>
            <w:proofErr w:type="spellEnd"/>
            <w:r w:rsidRPr="00B912B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  <w:p w:rsidR="00A87007" w:rsidRPr="00B912BD" w:rsidRDefault="00A87007" w:rsidP="00A87007">
            <w:pPr>
              <w:pStyle w:val="Akapitzlist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300" w:lineRule="atLeast"/>
              <w:textAlignment w:val="baseline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lastRenderedPageBreak/>
              <w:t xml:space="preserve">długości 6 cm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śr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 10 mm niepokrywane - 1 szt.</w:t>
            </w:r>
          </w:p>
          <w:p w:rsidR="00A87007" w:rsidRPr="00B912BD" w:rsidRDefault="00A87007" w:rsidP="00A87007">
            <w:pPr>
              <w:pStyle w:val="Akapitzlist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300" w:lineRule="atLeast"/>
              <w:textAlignment w:val="baseline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długości 6 cm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śr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 10 mm pokrywane - 1 szt.</w:t>
            </w:r>
          </w:p>
          <w:p w:rsidR="00A87007" w:rsidRPr="00B912BD" w:rsidRDefault="00A87007" w:rsidP="00A87007">
            <w:pPr>
              <w:pStyle w:val="Akapitzlist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300" w:lineRule="atLeast"/>
              <w:textAlignment w:val="baseline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długości 8 cm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śr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 10 mm niepokrywane - 1 szt.</w:t>
            </w:r>
          </w:p>
          <w:p w:rsidR="00A87007" w:rsidRPr="00B912BD" w:rsidRDefault="00A87007" w:rsidP="00A87007">
            <w:pPr>
              <w:pStyle w:val="Akapitzlist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300" w:lineRule="atLeast"/>
              <w:textAlignment w:val="baseline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długości 8 cm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śr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 10 mm pokrywane - 1 szt.</w:t>
            </w:r>
          </w:p>
          <w:p w:rsidR="00A87007" w:rsidRPr="00B912BD" w:rsidRDefault="00A87007" w:rsidP="00A87007">
            <w:pPr>
              <w:pStyle w:val="Akapitzlist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300" w:lineRule="atLeast"/>
              <w:textAlignment w:val="baseline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długości 10 cm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śr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 10 mm pokrywane - 1 szt.</w:t>
            </w:r>
          </w:p>
          <w:p w:rsidR="00A87007" w:rsidRPr="00B912BD" w:rsidRDefault="00A87007" w:rsidP="00A87007">
            <w:pPr>
              <w:pStyle w:val="Akapitzlist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300" w:lineRule="atLeast"/>
              <w:textAlignment w:val="baseline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długości 10 cm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śr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 10 mm niepokrywane - 1 szt</w:t>
            </w:r>
            <w:r w:rsidR="00E61303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:rsidR="00A87007" w:rsidRPr="00B912BD" w:rsidRDefault="00A87007" w:rsidP="00A87007">
            <w:pPr>
              <w:pStyle w:val="Akapitzlist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300" w:lineRule="atLeast"/>
              <w:textAlignment w:val="baseline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długości 10 cm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śr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 10 mm do wnęki wątroby - 1 szt</w:t>
            </w:r>
            <w:r w:rsidR="00E61303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:rsidR="00A87007" w:rsidRPr="00B912BD" w:rsidRDefault="00A87007" w:rsidP="00A87007">
            <w:pPr>
              <w:pStyle w:val="Akapitzlist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300" w:lineRule="atLeast"/>
              <w:textAlignment w:val="baseline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długości 12 cm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śr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 10 mm do wnęki wątroby - 1 szt</w:t>
            </w:r>
            <w:r w:rsidR="00E61303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:rsidR="00A87007" w:rsidRPr="00B912BD" w:rsidRDefault="00A87007" w:rsidP="00A87007">
            <w:pPr>
              <w:pStyle w:val="Akapitzlist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300" w:lineRule="atLeast"/>
              <w:textAlignment w:val="baseline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długości 12 cm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śr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 10 mm niepokrywane - 1 szt</w:t>
            </w:r>
            <w:r w:rsidR="00E61303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007" w:rsidRPr="00B912BD" w:rsidRDefault="00A87007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007" w:rsidRPr="00B912BD" w:rsidRDefault="00A87007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007" w:rsidRPr="00B912BD" w:rsidRDefault="00190B58" w:rsidP="00A87007">
            <w:pPr>
              <w:spacing w:after="0" w:line="300" w:lineRule="atLeas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Fonts w:ascii="Century Gothic" w:hAnsi="Century Gothic"/>
                <w:sz w:val="20"/>
                <w:szCs w:val="20"/>
              </w:rPr>
              <w:t>20 szt</w:t>
            </w:r>
            <w:r w:rsidR="00103C47" w:rsidRPr="00B912BD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007" w:rsidRPr="00B912BD" w:rsidRDefault="00A87007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007" w:rsidRPr="00B912BD" w:rsidRDefault="00A87007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007" w:rsidRPr="00B912BD" w:rsidRDefault="00A87007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007" w:rsidRPr="00B912BD" w:rsidRDefault="00A87007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87007" w:rsidRPr="00B912BD" w:rsidRDefault="00A87007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  <w:tr w:rsidR="00B912BD" w:rsidRPr="00B912BD" w:rsidTr="00F701C6">
        <w:trPr>
          <w:trHeight w:val="33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007" w:rsidRPr="00B912BD" w:rsidRDefault="00A87007" w:rsidP="00A87007">
            <w:pPr>
              <w:spacing w:after="0" w:line="300" w:lineRule="atLeast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7007" w:rsidRPr="00B912BD" w:rsidRDefault="00A87007" w:rsidP="00A87007">
            <w:pPr>
              <w:autoSpaceDE w:val="0"/>
              <w:spacing w:after="0" w:line="30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Jednorazowa, niepokrywana proteza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samorozprężalna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; wprowadzana przez endoskop; wykonana z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nitinolu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; podwójna siatka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minimimlizuje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 wrastanie tkanki; średnica protezy 22mm oraz 24mm, średnica kołnierzy 28mm oraz 30mm; długość całkowita protezy 80mm, 110mm, oraz 140mm. 12 złotych znaczników radiologicznych, po 4 na kołnierzach i 4 na w części środkowej; długość aplikatora 230cm. Posiada podwójny system kontroli punktu, po </w:t>
            </w:r>
            <w:r w:rsidRPr="00B912BD">
              <w:rPr>
                <w:rFonts w:ascii="Century Gothic" w:hAnsi="Century Gothic" w:cs="Arial"/>
                <w:sz w:val="20"/>
                <w:szCs w:val="20"/>
              </w:rPr>
              <w:lastRenderedPageBreak/>
              <w:t>przekroczeniu którego nie można wycofać protezy do aplikatora: znacznik radiologiczny i graficzny na aplikatorze; 1 szt. w opakowaniu</w:t>
            </w:r>
          </w:p>
          <w:p w:rsidR="00A87007" w:rsidRPr="00B912BD" w:rsidRDefault="00A87007" w:rsidP="00A87007">
            <w:pPr>
              <w:autoSpaceDE w:val="0"/>
              <w:spacing w:after="0" w:line="30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b/>
                <w:sz w:val="20"/>
                <w:szCs w:val="20"/>
              </w:rPr>
              <w:t xml:space="preserve">Wymagany bank </w:t>
            </w:r>
            <w:proofErr w:type="spellStart"/>
            <w:r w:rsidRPr="00B912BD">
              <w:rPr>
                <w:rFonts w:ascii="Century Gothic" w:hAnsi="Century Gothic" w:cs="Arial"/>
                <w:b/>
                <w:sz w:val="20"/>
                <w:szCs w:val="20"/>
              </w:rPr>
              <w:t>stentów</w:t>
            </w:r>
            <w:proofErr w:type="spellEnd"/>
            <w:r w:rsidRPr="00B912BD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B912BD">
              <w:rPr>
                <w:rFonts w:ascii="Century Gothic" w:hAnsi="Century Gothic" w:cs="Arial"/>
                <w:b/>
                <w:sz w:val="20"/>
                <w:szCs w:val="20"/>
              </w:rPr>
              <w:t>samorozprężalnych</w:t>
            </w:r>
            <w:proofErr w:type="spellEnd"/>
            <w:r w:rsidRPr="00B912B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  <w:p w:rsidR="00A87007" w:rsidRPr="00B912BD" w:rsidRDefault="00A87007" w:rsidP="00A87007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uppressAutoHyphens/>
              <w:autoSpaceDE w:val="0"/>
              <w:spacing w:after="0" w:line="300" w:lineRule="atLeast"/>
              <w:textAlignment w:val="baseline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długości 11 cm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śr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 22 mm - 1 szt.</w:t>
            </w:r>
          </w:p>
          <w:p w:rsidR="00A87007" w:rsidRPr="00B912BD" w:rsidRDefault="00A87007" w:rsidP="00A87007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uppressAutoHyphens/>
              <w:autoSpaceDE w:val="0"/>
              <w:spacing w:after="0" w:line="300" w:lineRule="atLeast"/>
              <w:textAlignment w:val="baseline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długości 14 cm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śr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 22 mm - 1 szt.</w:t>
            </w:r>
          </w:p>
          <w:p w:rsidR="00A87007" w:rsidRPr="00B912BD" w:rsidRDefault="00A87007" w:rsidP="00A87007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uppressAutoHyphens/>
              <w:autoSpaceDE w:val="0"/>
              <w:spacing w:after="0" w:line="300" w:lineRule="atLeast"/>
              <w:textAlignment w:val="baseline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długości 11 cm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śr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 24 mm - 1 szt.</w:t>
            </w:r>
          </w:p>
          <w:p w:rsidR="00A87007" w:rsidRPr="00B912BD" w:rsidRDefault="00A87007" w:rsidP="00F701C6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uppressAutoHyphens/>
              <w:autoSpaceDE w:val="0"/>
              <w:spacing w:after="0" w:line="300" w:lineRule="atLeast"/>
              <w:textAlignment w:val="baseline"/>
              <w:rPr>
                <w:rFonts w:ascii="Century Gothic" w:hAnsi="Century Gothic" w:cs="Arial"/>
                <w:sz w:val="20"/>
                <w:szCs w:val="20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długości 14 cm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śr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 24 mm - 1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007" w:rsidRPr="00B912BD" w:rsidRDefault="00A87007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007" w:rsidRPr="00B912BD" w:rsidRDefault="00A87007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007" w:rsidRPr="00B912BD" w:rsidRDefault="00103C47" w:rsidP="00A87007">
            <w:pPr>
              <w:spacing w:after="0" w:line="300" w:lineRule="atLeas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Fonts w:ascii="Century Gothic" w:hAnsi="Century Gothic"/>
                <w:sz w:val="20"/>
                <w:szCs w:val="20"/>
              </w:rPr>
              <w:t>12</w:t>
            </w:r>
            <w:r w:rsidR="00190B58" w:rsidRPr="00B912BD">
              <w:rPr>
                <w:rFonts w:ascii="Century Gothic" w:hAnsi="Century Gothic"/>
                <w:sz w:val="20"/>
                <w:szCs w:val="20"/>
              </w:rPr>
              <w:t xml:space="preserve"> szt</w:t>
            </w:r>
            <w:r w:rsidRPr="00B912BD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007" w:rsidRPr="00B912BD" w:rsidRDefault="00A87007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007" w:rsidRPr="00B912BD" w:rsidRDefault="00A87007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007" w:rsidRPr="00B912BD" w:rsidRDefault="00A87007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007" w:rsidRPr="00B912BD" w:rsidRDefault="00A87007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87007" w:rsidRPr="00B912BD" w:rsidRDefault="00A87007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  <w:tr w:rsidR="00B912BD" w:rsidRPr="00B912BD" w:rsidTr="00234F75">
        <w:trPr>
          <w:trHeight w:val="7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007" w:rsidRPr="00B912BD" w:rsidRDefault="00A87007" w:rsidP="00A87007">
            <w:pPr>
              <w:spacing w:after="0" w:line="300" w:lineRule="atLeast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7007" w:rsidRPr="00B912BD" w:rsidRDefault="00A87007" w:rsidP="00A87007">
            <w:pPr>
              <w:autoSpaceDE w:val="0"/>
              <w:spacing w:after="0" w:line="30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Jednorazowa proteza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samorozprężalna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; w środkowej części wzmocniona podwójną warstwą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nitynolowej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 siatki, pomiędzy którymi znajduje się membrana z silikonu; kołnierze niepokrywane; 12 złotych znaczników radiologicznych, po 4 na kołnierzach i 4 w części środkowej. Długość całkowita 60mm, 100mm oraz 140mm; średnica części środkowej 22mm, średnica kołnierzy 28mm; aplikator o długości 230cm i średnicy 3,4mm/10,2Fr; 1 szt. w opakowaniu; posiada podwójny system kontroli punktu, po przekroczeniu którego nie można wycofać protezy do aplikatora: znacznik radiologiczny i graficzny na aplikatorze</w:t>
            </w:r>
          </w:p>
          <w:p w:rsidR="00A87007" w:rsidRPr="00B912BD" w:rsidRDefault="00A87007" w:rsidP="00A87007">
            <w:pPr>
              <w:autoSpaceDE w:val="0"/>
              <w:spacing w:after="0" w:line="30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b/>
                <w:sz w:val="20"/>
                <w:szCs w:val="20"/>
              </w:rPr>
              <w:t xml:space="preserve">Wymagany bank </w:t>
            </w:r>
            <w:proofErr w:type="spellStart"/>
            <w:r w:rsidRPr="00B912BD">
              <w:rPr>
                <w:rFonts w:ascii="Century Gothic" w:hAnsi="Century Gothic" w:cs="Arial"/>
                <w:b/>
                <w:sz w:val="20"/>
                <w:szCs w:val="20"/>
              </w:rPr>
              <w:t>stentów</w:t>
            </w:r>
            <w:proofErr w:type="spellEnd"/>
            <w:r w:rsidRPr="00B912BD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B912BD"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samorozprężalnych</w:t>
            </w:r>
            <w:proofErr w:type="spellEnd"/>
            <w:r w:rsidRPr="00B912B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  <w:p w:rsidR="00A87007" w:rsidRPr="00B912BD" w:rsidRDefault="00A87007" w:rsidP="00A87007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uppressAutoHyphens/>
              <w:autoSpaceDE w:val="0"/>
              <w:spacing w:after="0" w:line="300" w:lineRule="atLeast"/>
              <w:textAlignment w:val="baseline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długości 6 cm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śr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 22 mm - 1 szt.</w:t>
            </w:r>
          </w:p>
          <w:p w:rsidR="00A87007" w:rsidRPr="00B912BD" w:rsidRDefault="00A87007" w:rsidP="00A87007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uppressAutoHyphens/>
              <w:autoSpaceDE w:val="0"/>
              <w:spacing w:after="0" w:line="300" w:lineRule="atLeast"/>
              <w:textAlignment w:val="baseline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długości 10 cm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śr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 22 mm - 1 szt.</w:t>
            </w:r>
          </w:p>
          <w:p w:rsidR="00A87007" w:rsidRPr="00B912BD" w:rsidRDefault="00A87007" w:rsidP="00A87007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uppressAutoHyphens/>
              <w:autoSpaceDE w:val="0"/>
              <w:spacing w:after="0" w:line="300" w:lineRule="atLeast"/>
              <w:textAlignment w:val="baseline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długości 14 cm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śr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 22 mm - 1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007" w:rsidRPr="00B912BD" w:rsidRDefault="00A87007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007" w:rsidRPr="00B912BD" w:rsidRDefault="00A87007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007" w:rsidRPr="00B912BD" w:rsidRDefault="00190B58" w:rsidP="00A87007">
            <w:pPr>
              <w:spacing w:after="0" w:line="300" w:lineRule="atLeas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Fonts w:ascii="Century Gothic" w:hAnsi="Century Gothic"/>
                <w:sz w:val="20"/>
                <w:szCs w:val="20"/>
              </w:rPr>
              <w:t>8 szt</w:t>
            </w:r>
            <w:r w:rsidR="00BF3E98" w:rsidRPr="00B912BD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007" w:rsidRPr="00B912BD" w:rsidRDefault="00A87007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007" w:rsidRPr="00B912BD" w:rsidRDefault="00A87007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007" w:rsidRPr="00B912BD" w:rsidRDefault="00A87007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007" w:rsidRPr="00B912BD" w:rsidRDefault="00A87007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87007" w:rsidRPr="00B912BD" w:rsidRDefault="00A87007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  <w:tr w:rsidR="00B912BD" w:rsidRPr="00B912BD" w:rsidTr="00234F75">
        <w:trPr>
          <w:trHeight w:val="7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007" w:rsidRPr="00B912BD" w:rsidRDefault="00A87007" w:rsidP="00A87007">
            <w:pPr>
              <w:spacing w:after="0" w:line="300" w:lineRule="atLeast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3A4E" w:rsidRPr="00B912BD" w:rsidRDefault="00A87007" w:rsidP="00A87007">
            <w:pPr>
              <w:autoSpaceDE w:val="0"/>
              <w:spacing w:after="0" w:line="300" w:lineRule="atLeast"/>
              <w:rPr>
                <w:rFonts w:ascii="Century Gothic" w:hAnsi="Century Gothic" w:cs="Arial"/>
                <w:sz w:val="20"/>
                <w:szCs w:val="20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Jednorazowa proteza dojelitowa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samorozprężalna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 wykonana z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nitinolu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>; niepokrywana wprowadzana przez kanał roboczy endoskopu (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through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>-the-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scope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 TTS), długość całkowita 80mm, 110mm, 140mm, oraz 170mm. Średnica 24mm; średnica kołnierzy 30mm; 12 złotych znaczników radiologicznych: po 4 na końcach i 4 na środku protezy; </w:t>
            </w:r>
            <w:r w:rsidR="00C30C78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lasso do repozycjonowania; aplikator </w:t>
            </w:r>
            <w:r w:rsidR="00C30C78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B912BD">
              <w:rPr>
                <w:rFonts w:ascii="Century Gothic" w:hAnsi="Century Gothic" w:cs="Arial"/>
                <w:sz w:val="20"/>
                <w:szCs w:val="20"/>
              </w:rPr>
              <w:t>o długości 230cm i średnicy 3,4mm/10,2Fr;</w:t>
            </w:r>
          </w:p>
          <w:p w:rsidR="00A87007" w:rsidRPr="00B912BD" w:rsidRDefault="00A87007" w:rsidP="00A87007">
            <w:pPr>
              <w:autoSpaceDE w:val="0"/>
              <w:spacing w:after="0" w:line="300" w:lineRule="atLeas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912BD">
              <w:rPr>
                <w:rFonts w:ascii="Century Gothic" w:hAnsi="Century Gothic" w:cs="Arial"/>
                <w:b/>
                <w:sz w:val="20"/>
                <w:szCs w:val="20"/>
              </w:rPr>
              <w:t xml:space="preserve">Wymagany bank </w:t>
            </w:r>
            <w:proofErr w:type="spellStart"/>
            <w:r w:rsidRPr="00B912BD">
              <w:rPr>
                <w:rFonts w:ascii="Century Gothic" w:hAnsi="Century Gothic" w:cs="Arial"/>
                <w:b/>
                <w:sz w:val="20"/>
                <w:szCs w:val="20"/>
              </w:rPr>
              <w:t>stentów</w:t>
            </w:r>
            <w:proofErr w:type="spellEnd"/>
            <w:r w:rsidRPr="00B912BD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B912BD">
              <w:rPr>
                <w:rFonts w:ascii="Century Gothic" w:hAnsi="Century Gothic" w:cs="Arial"/>
                <w:b/>
                <w:sz w:val="20"/>
                <w:szCs w:val="20"/>
              </w:rPr>
              <w:t>samorozprężalnych</w:t>
            </w:r>
            <w:proofErr w:type="spellEnd"/>
            <w:r w:rsidRPr="00B912B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  <w:p w:rsidR="00A87007" w:rsidRPr="00B912BD" w:rsidRDefault="00A87007" w:rsidP="00A87007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uppressAutoHyphens/>
              <w:autoSpaceDE w:val="0"/>
              <w:spacing w:after="0" w:line="300" w:lineRule="atLeast"/>
              <w:textAlignment w:val="baseline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długości 8 cm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śr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 24 mm - 1 szt.</w:t>
            </w:r>
          </w:p>
          <w:p w:rsidR="00A87007" w:rsidRPr="00B912BD" w:rsidRDefault="00A87007" w:rsidP="00A87007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uppressAutoHyphens/>
              <w:autoSpaceDE w:val="0"/>
              <w:spacing w:after="0" w:line="300" w:lineRule="atLeast"/>
              <w:textAlignment w:val="baseline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długości 11 cm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śr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 24 mm - 1 szt.</w:t>
            </w:r>
          </w:p>
          <w:p w:rsidR="00A87007" w:rsidRPr="00B912BD" w:rsidRDefault="00A87007" w:rsidP="00A87007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uppressAutoHyphens/>
              <w:autoSpaceDE w:val="0"/>
              <w:spacing w:after="0" w:line="300" w:lineRule="atLeast"/>
              <w:textAlignment w:val="baseline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długości 14 cm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śr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 24 mm - 1 szt.</w:t>
            </w:r>
          </w:p>
          <w:p w:rsidR="00A87007" w:rsidRPr="00B912BD" w:rsidRDefault="00A87007" w:rsidP="00D02AAB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uppressAutoHyphens/>
              <w:autoSpaceDE w:val="0"/>
              <w:spacing w:after="0" w:line="300" w:lineRule="atLeast"/>
              <w:textAlignment w:val="baseline"/>
              <w:rPr>
                <w:rFonts w:ascii="Century Gothic" w:hAnsi="Century Gothic" w:cs="Arial"/>
                <w:sz w:val="20"/>
                <w:szCs w:val="20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długości 17 cm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śr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 24 mm - 1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007" w:rsidRPr="00B912BD" w:rsidRDefault="00A87007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007" w:rsidRPr="00B912BD" w:rsidRDefault="00A87007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007" w:rsidRPr="00B912BD" w:rsidRDefault="00190B58" w:rsidP="00A87007">
            <w:pPr>
              <w:spacing w:after="0" w:line="300" w:lineRule="atLeas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Fonts w:ascii="Century Gothic" w:hAnsi="Century Gothic"/>
                <w:sz w:val="20"/>
                <w:szCs w:val="20"/>
              </w:rPr>
              <w:t>10 szt</w:t>
            </w:r>
            <w:r w:rsidR="00A63534" w:rsidRPr="00B912BD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007" w:rsidRPr="00B912BD" w:rsidRDefault="00A87007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007" w:rsidRPr="00B912BD" w:rsidRDefault="00A87007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007" w:rsidRPr="00B912BD" w:rsidRDefault="00A87007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007" w:rsidRPr="00B912BD" w:rsidRDefault="00A87007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87007" w:rsidRPr="00B912BD" w:rsidRDefault="00A87007" w:rsidP="00A87007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</w:tbl>
    <w:p w:rsidR="009D59A8" w:rsidRPr="00B912BD" w:rsidRDefault="009D59A8" w:rsidP="00A87007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</w:p>
    <w:p w:rsidR="00234F75" w:rsidRPr="00B912BD" w:rsidRDefault="00234F75" w:rsidP="00234F75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234F75" w:rsidRPr="00B912BD" w:rsidRDefault="00234F75" w:rsidP="00234F75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Wartość brutto pakietu:  .................................... zł               Słownie:  ................................................................................</w:t>
      </w:r>
    </w:p>
    <w:p w:rsidR="00823550" w:rsidRPr="00B912BD" w:rsidRDefault="00823550" w:rsidP="00234F75">
      <w:pPr>
        <w:spacing w:after="0" w:line="300" w:lineRule="atLeast"/>
        <w:jc w:val="right"/>
        <w:rPr>
          <w:rFonts w:ascii="Century Gothic" w:hAnsi="Century Gothic" w:cs="Arial"/>
          <w:sz w:val="20"/>
          <w:szCs w:val="20"/>
        </w:rPr>
      </w:pPr>
    </w:p>
    <w:p w:rsidR="00823550" w:rsidRPr="00B912BD" w:rsidRDefault="00823550" w:rsidP="00234F75">
      <w:pPr>
        <w:spacing w:after="0" w:line="300" w:lineRule="atLeast"/>
        <w:jc w:val="right"/>
        <w:rPr>
          <w:rFonts w:ascii="Century Gothic" w:hAnsi="Century Gothic" w:cs="Arial"/>
          <w:sz w:val="20"/>
          <w:szCs w:val="20"/>
        </w:rPr>
      </w:pPr>
    </w:p>
    <w:p w:rsidR="00234F75" w:rsidRPr="00B912BD" w:rsidRDefault="00234F75" w:rsidP="00234F75">
      <w:pPr>
        <w:spacing w:after="0" w:line="300" w:lineRule="atLeast"/>
        <w:jc w:val="right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............................................................................................</w:t>
      </w:r>
    </w:p>
    <w:p w:rsidR="009D59A8" w:rsidRPr="00B912BD" w:rsidRDefault="00234F75" w:rsidP="00234F75">
      <w:pPr>
        <w:spacing w:after="0" w:line="300" w:lineRule="atLeast"/>
        <w:jc w:val="right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/podpis i pieczątka upoważnionego przedstawiciela/</w:t>
      </w:r>
    </w:p>
    <w:p w:rsidR="000D3A4E" w:rsidRPr="00B912BD" w:rsidRDefault="000D3A4E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823550" w:rsidRPr="00B912BD" w:rsidRDefault="00823550" w:rsidP="000D3A4E">
      <w:pPr>
        <w:spacing w:after="0" w:line="300" w:lineRule="atLeast"/>
        <w:jc w:val="center"/>
        <w:rPr>
          <w:rFonts w:ascii="Century Gothic" w:hAnsi="Century Gothic" w:cs="Arial"/>
          <w:b/>
          <w:sz w:val="20"/>
          <w:szCs w:val="20"/>
        </w:rPr>
      </w:pPr>
    </w:p>
    <w:p w:rsidR="000D3A4E" w:rsidRPr="00B912BD" w:rsidRDefault="000D3A4E" w:rsidP="000D3A4E">
      <w:pPr>
        <w:spacing w:after="0" w:line="300" w:lineRule="atLeast"/>
        <w:jc w:val="center"/>
        <w:rPr>
          <w:rFonts w:ascii="Century Gothic" w:hAnsi="Century Gothic" w:cs="Arial"/>
          <w:b/>
          <w:i/>
          <w:sz w:val="20"/>
          <w:szCs w:val="20"/>
        </w:rPr>
      </w:pPr>
      <w:bookmarkStart w:id="0" w:name="_GoBack"/>
      <w:bookmarkEnd w:id="0"/>
      <w:r w:rsidRPr="00B912BD">
        <w:rPr>
          <w:rFonts w:ascii="Century Gothic" w:hAnsi="Century Gothic" w:cs="Arial"/>
          <w:b/>
          <w:sz w:val="20"/>
          <w:szCs w:val="20"/>
        </w:rPr>
        <w:t xml:space="preserve">Pakiet  6 –  </w:t>
      </w:r>
      <w:r w:rsidRPr="00B912BD">
        <w:rPr>
          <w:rFonts w:ascii="Century Gothic" w:hAnsi="Century Gothic" w:cs="Arial"/>
          <w:b/>
          <w:i/>
          <w:sz w:val="20"/>
          <w:szCs w:val="20"/>
        </w:rPr>
        <w:t>Kosze awaryjne i protezy trzustkowe</w:t>
      </w:r>
    </w:p>
    <w:p w:rsidR="00CF0B5A" w:rsidRPr="00B912BD" w:rsidRDefault="00CF0B5A" w:rsidP="000D3A4E">
      <w:pPr>
        <w:spacing w:after="0" w:line="300" w:lineRule="atLeast"/>
        <w:jc w:val="center"/>
        <w:rPr>
          <w:rFonts w:ascii="Century Gothic" w:hAnsi="Century Gothic"/>
          <w:i/>
          <w:sz w:val="20"/>
          <w:szCs w:val="20"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971"/>
        <w:gridCol w:w="1560"/>
        <w:gridCol w:w="1275"/>
        <w:gridCol w:w="1077"/>
        <w:gridCol w:w="1120"/>
        <w:gridCol w:w="1240"/>
        <w:gridCol w:w="564"/>
        <w:gridCol w:w="1000"/>
        <w:gridCol w:w="1420"/>
      </w:tblGrid>
      <w:tr w:rsidR="00B912BD" w:rsidRPr="00B912BD" w:rsidTr="00823550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4E" w:rsidRPr="00B912BD" w:rsidRDefault="00F6573F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L</w:t>
            </w:r>
            <w:r w:rsidR="000D3A4E"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3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B912BD" w:rsidRPr="00B912BD" w:rsidTr="00823550">
        <w:trPr>
          <w:trHeight w:val="5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3A4E" w:rsidRPr="00B912BD" w:rsidRDefault="000D3A4E" w:rsidP="000D3A4E">
            <w:pPr>
              <w:autoSpaceDE w:val="0"/>
              <w:spacing w:after="0" w:line="28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>Koszyk do usuwania złogów z dróg żółciowych z funkcją awaryjnej litotrypsji jednorazowego użytku.</w:t>
            </w:r>
          </w:p>
          <w:p w:rsidR="000D3A4E" w:rsidRPr="00B912BD" w:rsidRDefault="000D3A4E" w:rsidP="000D3A4E">
            <w:pPr>
              <w:autoSpaceDE w:val="0"/>
              <w:spacing w:after="0" w:line="28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>- Z funkcją awaryjnej litotrypsji, skutkującej zerwaniem oplotu i schowaniem go do osłonki.</w:t>
            </w:r>
          </w:p>
          <w:p w:rsidR="000D3A4E" w:rsidRPr="00B912BD" w:rsidRDefault="000D3A4E" w:rsidP="000D3A4E">
            <w:pPr>
              <w:autoSpaceDE w:val="0"/>
              <w:spacing w:after="0" w:line="28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>- Z zabezpieczeniem przed uwięźnięciem złogu wewnątrz kosza</w:t>
            </w:r>
          </w:p>
          <w:p w:rsidR="000D3A4E" w:rsidRPr="00B912BD" w:rsidRDefault="000D3A4E" w:rsidP="000D3A4E">
            <w:pPr>
              <w:autoSpaceDE w:val="0"/>
              <w:spacing w:after="0" w:line="28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>- W stalowym pancerzu</w:t>
            </w:r>
          </w:p>
          <w:p w:rsidR="000D3A4E" w:rsidRPr="00B912BD" w:rsidRDefault="000D3A4E" w:rsidP="000D3A4E">
            <w:pPr>
              <w:autoSpaceDE w:val="0"/>
              <w:spacing w:after="0" w:line="28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>- Trapezoidalny; czteroramienny</w:t>
            </w:r>
          </w:p>
          <w:p w:rsidR="000D3A4E" w:rsidRPr="00B912BD" w:rsidRDefault="000D3A4E" w:rsidP="000D3A4E">
            <w:pPr>
              <w:autoSpaceDE w:val="0"/>
              <w:spacing w:after="0" w:line="28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>- Współpracujący z prowadnikiem o średnicy 0,035”</w:t>
            </w:r>
          </w:p>
          <w:p w:rsidR="000D3A4E" w:rsidRPr="00B912BD" w:rsidRDefault="000D3A4E" w:rsidP="000D3A4E">
            <w:pPr>
              <w:autoSpaceDE w:val="0"/>
              <w:spacing w:after="0" w:line="28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>- Kompatybilny w kanałem endoskopu o średnicy 3.2 mm</w:t>
            </w:r>
          </w:p>
          <w:p w:rsidR="000D3A4E" w:rsidRPr="00B912BD" w:rsidRDefault="000D3A4E" w:rsidP="000D3A4E">
            <w:pPr>
              <w:autoSpaceDE w:val="0"/>
              <w:spacing w:after="0" w:line="28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>- Wymagane rozmiary kosza:   2 x 4 cm</w:t>
            </w:r>
          </w:p>
          <w:p w:rsidR="000D3A4E" w:rsidRPr="00B912BD" w:rsidRDefault="000D3A4E" w:rsidP="000D3A4E">
            <w:pPr>
              <w:autoSpaceDE w:val="0"/>
              <w:spacing w:after="0" w:line="28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>2.5 x 5 cm i 3 x 6 cm</w:t>
            </w:r>
          </w:p>
          <w:p w:rsidR="000D3A4E" w:rsidRPr="00B912BD" w:rsidRDefault="000D3A4E" w:rsidP="000D3A4E">
            <w:pPr>
              <w:autoSpaceDE w:val="0"/>
              <w:spacing w:after="0" w:line="28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>- Współpracujący z wielorazowym urządzeniem do inflacji balonów i awaryjnej litotrypsji</w:t>
            </w:r>
          </w:p>
          <w:p w:rsidR="000D3A4E" w:rsidRPr="00B912BD" w:rsidRDefault="000D3A4E" w:rsidP="000D3A4E">
            <w:pPr>
              <w:autoSpaceDE w:val="0"/>
              <w:spacing w:after="0" w:line="280" w:lineRule="atLeast"/>
              <w:rPr>
                <w:rStyle w:val="Domylnaczcionkaakapitu1"/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912BD">
              <w:rPr>
                <w:rStyle w:val="Domylnaczcionkaakapitu1"/>
                <w:rFonts w:ascii="Century Gothic" w:hAnsi="Century Gothic" w:cs="Arial"/>
                <w:b/>
                <w:bCs/>
                <w:sz w:val="20"/>
                <w:szCs w:val="20"/>
              </w:rPr>
              <w:t>Bank:</w:t>
            </w:r>
          </w:p>
          <w:p w:rsidR="000D3A4E" w:rsidRPr="00B912BD" w:rsidRDefault="000D3A4E" w:rsidP="000D3A4E">
            <w:pPr>
              <w:pStyle w:val="Akapitzlist"/>
              <w:numPr>
                <w:ilvl w:val="0"/>
                <w:numId w:val="7"/>
              </w:numPr>
              <w:autoSpaceDE w:val="0"/>
              <w:spacing w:after="0" w:line="280" w:lineRule="atLeast"/>
              <w:rPr>
                <w:rStyle w:val="Domylnaczcionkaakapitu1"/>
                <w:rFonts w:ascii="Century Gothic" w:hAnsi="Century Gothic"/>
              </w:rPr>
            </w:pPr>
            <w:r w:rsidRPr="00B912BD">
              <w:rPr>
                <w:rStyle w:val="Domylnaczcionkaakapitu1"/>
                <w:rFonts w:ascii="Century Gothic" w:hAnsi="Century Gothic" w:cs="Arial"/>
                <w:sz w:val="20"/>
                <w:szCs w:val="20"/>
              </w:rPr>
              <w:t>2x4 cm 2 szt</w:t>
            </w:r>
            <w:r w:rsidR="00C13E05" w:rsidRPr="00B912BD">
              <w:rPr>
                <w:rStyle w:val="Domylnaczcionkaakapitu1"/>
                <w:rFonts w:ascii="Century Gothic" w:hAnsi="Century Gothic" w:cs="Arial"/>
                <w:sz w:val="20"/>
                <w:szCs w:val="20"/>
              </w:rPr>
              <w:t>.</w:t>
            </w:r>
          </w:p>
          <w:p w:rsidR="000D3A4E" w:rsidRPr="00B912BD" w:rsidRDefault="000D3A4E" w:rsidP="000D3A4E">
            <w:pPr>
              <w:pStyle w:val="Akapitzlist"/>
              <w:numPr>
                <w:ilvl w:val="0"/>
                <w:numId w:val="7"/>
              </w:numPr>
              <w:autoSpaceDE w:val="0"/>
              <w:spacing w:after="0" w:line="28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>2,5 x5cm 2 szt</w:t>
            </w:r>
            <w:r w:rsidR="00C13E05" w:rsidRPr="00B912BD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:rsidR="000D3A4E" w:rsidRPr="00B912BD" w:rsidRDefault="000D3A4E" w:rsidP="000D3A4E">
            <w:pPr>
              <w:pStyle w:val="Akapitzlist"/>
              <w:numPr>
                <w:ilvl w:val="0"/>
                <w:numId w:val="7"/>
              </w:numPr>
              <w:autoSpaceDE w:val="0"/>
              <w:spacing w:after="0" w:line="28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>3x6 cm 1 szt</w:t>
            </w:r>
            <w:r w:rsidR="00C13E05" w:rsidRPr="00B912BD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Fonts w:ascii="Century Gothic" w:hAnsi="Century Gothic"/>
                <w:sz w:val="20"/>
                <w:szCs w:val="20"/>
              </w:rPr>
              <w:t>35 szt</w:t>
            </w:r>
            <w:r w:rsidR="00B37270" w:rsidRPr="00B912BD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  <w:tr w:rsidR="00B912BD" w:rsidRPr="00B912BD" w:rsidTr="00823550">
        <w:trPr>
          <w:trHeight w:val="7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A4E" w:rsidRPr="00B912BD" w:rsidRDefault="000D3A4E" w:rsidP="001E63B9">
            <w:pPr>
              <w:spacing w:after="0" w:line="300" w:lineRule="atLeast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3A4E" w:rsidRPr="00B912BD" w:rsidRDefault="000D3A4E" w:rsidP="000D3A4E">
            <w:pPr>
              <w:autoSpaceDE w:val="0"/>
              <w:spacing w:after="0" w:line="28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Protezy trzustkowe do zabiegów terapeutycznych i profilaktycznych; wykonane z propylenu z otworami drenującymi na całej długości o średnicy:  4, 5 Fr; dostępne w wersji: pojedynczy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pigtail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 bez zaczepów, pojedynczy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pigtail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  z zaczepem dystalnym, prosta z proksymalnymi zaczepami oraz prosta z pojedynczym zaczepem dystalnym i podwójnym proksymalnym; wszystkie protezy współpracujące z prowadnikiem 0,035” ; dostępne z zaostrzoną końcówką dystalną w protezach 5 Fr; dostępne długości: od 2 do 18 cm.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Fonts w:ascii="Century Gothic" w:hAnsi="Century Gothic"/>
                <w:sz w:val="20"/>
                <w:szCs w:val="20"/>
              </w:rPr>
              <w:t>20 szt</w:t>
            </w:r>
            <w:r w:rsidR="00EB761D" w:rsidRPr="00B912BD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</w:tbl>
    <w:p w:rsidR="000D3A4E" w:rsidRPr="00B912BD" w:rsidRDefault="000D3A4E" w:rsidP="000D3A4E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</w:p>
    <w:p w:rsidR="000D3A4E" w:rsidRPr="00B912BD" w:rsidRDefault="000D3A4E" w:rsidP="000D3A4E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0D3A4E" w:rsidRPr="00B912BD" w:rsidRDefault="000D3A4E" w:rsidP="000D3A4E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Wartość brutto pakietu:  .................................... zł               Słownie:  ................................................................................</w:t>
      </w:r>
    </w:p>
    <w:p w:rsidR="000D3A4E" w:rsidRPr="00B912BD" w:rsidRDefault="000D3A4E" w:rsidP="000D3A4E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</w:p>
    <w:p w:rsidR="000D3A4E" w:rsidRPr="00B912BD" w:rsidRDefault="000D3A4E" w:rsidP="000D3A4E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</w:p>
    <w:p w:rsidR="000D3A4E" w:rsidRPr="00B912BD" w:rsidRDefault="000D3A4E" w:rsidP="000D3A4E">
      <w:pPr>
        <w:spacing w:after="0" w:line="300" w:lineRule="atLeast"/>
        <w:jc w:val="right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............................................................................................</w:t>
      </w:r>
    </w:p>
    <w:p w:rsidR="000D3A4E" w:rsidRPr="00B912BD" w:rsidRDefault="000D3A4E" w:rsidP="000D3A4E">
      <w:pPr>
        <w:spacing w:after="0" w:line="300" w:lineRule="atLeast"/>
        <w:jc w:val="right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/podpis i pieczątka upoważnionego przedstawiciela/</w:t>
      </w:r>
    </w:p>
    <w:p w:rsidR="000D3A4E" w:rsidRPr="00B912BD" w:rsidRDefault="000D3A4E" w:rsidP="000D3A4E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0D3A4E" w:rsidRPr="00B912BD" w:rsidRDefault="000D3A4E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0D3A4E" w:rsidRPr="00B912BD" w:rsidRDefault="000D3A4E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0D3A4E" w:rsidRPr="00B912BD" w:rsidRDefault="000D3A4E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0D3A4E" w:rsidRPr="00B912BD" w:rsidRDefault="000D3A4E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0D3A4E" w:rsidRPr="00B912BD" w:rsidRDefault="000D3A4E" w:rsidP="000D3A4E">
      <w:pPr>
        <w:spacing w:after="0" w:line="300" w:lineRule="atLeast"/>
        <w:jc w:val="center"/>
        <w:rPr>
          <w:rFonts w:ascii="Century Gothic" w:hAnsi="Century Gothic" w:cs="Arial"/>
          <w:b/>
          <w:sz w:val="20"/>
          <w:szCs w:val="20"/>
        </w:rPr>
      </w:pPr>
    </w:p>
    <w:p w:rsidR="00C91426" w:rsidRPr="00B912BD" w:rsidRDefault="00C91426" w:rsidP="000D3A4E">
      <w:pPr>
        <w:spacing w:after="0" w:line="300" w:lineRule="atLeast"/>
        <w:jc w:val="center"/>
        <w:rPr>
          <w:rFonts w:ascii="Century Gothic" w:hAnsi="Century Gothic" w:cs="Arial"/>
          <w:b/>
          <w:sz w:val="20"/>
          <w:szCs w:val="20"/>
        </w:rPr>
      </w:pPr>
    </w:p>
    <w:p w:rsidR="00C91426" w:rsidRPr="00B912BD" w:rsidRDefault="00C91426" w:rsidP="000D3A4E">
      <w:pPr>
        <w:spacing w:after="0" w:line="300" w:lineRule="atLeast"/>
        <w:jc w:val="center"/>
        <w:rPr>
          <w:rFonts w:ascii="Century Gothic" w:hAnsi="Century Gothic" w:cs="Arial"/>
          <w:b/>
          <w:sz w:val="20"/>
          <w:szCs w:val="20"/>
        </w:rPr>
      </w:pPr>
    </w:p>
    <w:p w:rsidR="000D3A4E" w:rsidRPr="00B912BD" w:rsidRDefault="000D3A4E" w:rsidP="000D3A4E">
      <w:pPr>
        <w:spacing w:after="0" w:line="300" w:lineRule="atLeast"/>
        <w:jc w:val="center"/>
        <w:rPr>
          <w:rFonts w:ascii="Century Gothic" w:hAnsi="Century Gothic" w:cs="Arial"/>
          <w:b/>
          <w:sz w:val="20"/>
          <w:szCs w:val="20"/>
        </w:rPr>
      </w:pPr>
    </w:p>
    <w:p w:rsidR="0023174A" w:rsidRPr="00B912BD" w:rsidRDefault="0023174A" w:rsidP="000D3A4E">
      <w:pPr>
        <w:spacing w:after="0" w:line="300" w:lineRule="atLeast"/>
        <w:jc w:val="center"/>
        <w:rPr>
          <w:rFonts w:ascii="Century Gothic" w:hAnsi="Century Gothic" w:cs="Arial"/>
          <w:b/>
          <w:sz w:val="20"/>
          <w:szCs w:val="20"/>
        </w:rPr>
      </w:pPr>
    </w:p>
    <w:p w:rsidR="0023174A" w:rsidRPr="00B912BD" w:rsidRDefault="0023174A" w:rsidP="000D3A4E">
      <w:pPr>
        <w:spacing w:after="0" w:line="300" w:lineRule="atLeast"/>
        <w:jc w:val="center"/>
        <w:rPr>
          <w:rFonts w:ascii="Century Gothic" w:hAnsi="Century Gothic" w:cs="Arial"/>
          <w:b/>
          <w:sz w:val="20"/>
          <w:szCs w:val="20"/>
        </w:rPr>
      </w:pPr>
    </w:p>
    <w:p w:rsidR="000D3A4E" w:rsidRPr="00B912BD" w:rsidRDefault="000D3A4E" w:rsidP="000D3A4E">
      <w:pPr>
        <w:spacing w:after="0" w:line="300" w:lineRule="atLeast"/>
        <w:jc w:val="center"/>
        <w:rPr>
          <w:rFonts w:ascii="Century Gothic" w:hAnsi="Century Gothic" w:cs="Arial"/>
          <w:b/>
          <w:i/>
          <w:sz w:val="20"/>
          <w:szCs w:val="20"/>
        </w:rPr>
      </w:pPr>
      <w:r w:rsidRPr="00B912BD">
        <w:rPr>
          <w:rFonts w:ascii="Century Gothic" w:hAnsi="Century Gothic" w:cs="Arial"/>
          <w:b/>
          <w:sz w:val="20"/>
          <w:szCs w:val="20"/>
        </w:rPr>
        <w:t xml:space="preserve">Pakiet  7 –  </w:t>
      </w:r>
      <w:r w:rsidR="00EB761D" w:rsidRPr="00B912BD">
        <w:rPr>
          <w:rFonts w:ascii="Century Gothic" w:hAnsi="Century Gothic" w:cs="Arial"/>
          <w:b/>
          <w:i/>
          <w:sz w:val="20"/>
          <w:szCs w:val="20"/>
        </w:rPr>
        <w:t>Tusz do tatu</w:t>
      </w:r>
      <w:r w:rsidRPr="00B912BD">
        <w:rPr>
          <w:rFonts w:ascii="Century Gothic" w:hAnsi="Century Gothic" w:cs="Arial"/>
          <w:b/>
          <w:i/>
          <w:sz w:val="20"/>
          <w:szCs w:val="20"/>
        </w:rPr>
        <w:t>ażu</w:t>
      </w:r>
    </w:p>
    <w:p w:rsidR="000D3A4E" w:rsidRPr="00B912BD" w:rsidRDefault="000D3A4E" w:rsidP="000D3A4E">
      <w:pPr>
        <w:spacing w:after="0" w:line="300" w:lineRule="atLeast"/>
        <w:jc w:val="center"/>
        <w:rPr>
          <w:rFonts w:ascii="Century Gothic" w:hAnsi="Century Gothic"/>
          <w:i/>
          <w:sz w:val="20"/>
          <w:szCs w:val="20"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30"/>
        <w:gridCol w:w="1701"/>
        <w:gridCol w:w="1275"/>
        <w:gridCol w:w="1077"/>
        <w:gridCol w:w="1120"/>
        <w:gridCol w:w="1240"/>
        <w:gridCol w:w="564"/>
        <w:gridCol w:w="1000"/>
        <w:gridCol w:w="1420"/>
      </w:tblGrid>
      <w:tr w:rsidR="00B912BD" w:rsidRPr="00B912BD" w:rsidTr="00067334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4E" w:rsidRPr="00B912BD" w:rsidRDefault="00420453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L</w:t>
            </w:r>
            <w:r w:rsidR="000D3A4E"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B912BD" w:rsidRPr="00B912BD" w:rsidTr="004315AE">
        <w:trPr>
          <w:trHeight w:val="147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3A4E" w:rsidRPr="00B912BD" w:rsidRDefault="000D3A4E" w:rsidP="007706FF">
            <w:pPr>
              <w:spacing w:after="0" w:line="28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>Tusz do tatuażu (zaznaczania) z</w:t>
            </w:r>
            <w:r w:rsidR="007706FF" w:rsidRPr="00B912BD">
              <w:rPr>
                <w:rFonts w:ascii="Century Gothic" w:hAnsi="Century Gothic" w:cs="Arial"/>
                <w:sz w:val="20"/>
                <w:szCs w:val="20"/>
              </w:rPr>
              <w:t>mian w jelicie grubym, sterylny</w:t>
            </w:r>
            <w:r w:rsidRPr="00B912BD">
              <w:rPr>
                <w:rFonts w:ascii="Century Gothic" w:hAnsi="Century Gothic" w:cs="Arial"/>
                <w:sz w:val="20"/>
                <w:szCs w:val="20"/>
              </w:rPr>
              <w:t>,</w:t>
            </w:r>
            <w:r w:rsidR="007706FF" w:rsidRPr="00B912BD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B912BD">
              <w:rPr>
                <w:rFonts w:ascii="Century Gothic" w:hAnsi="Century Gothic" w:cs="Arial"/>
                <w:sz w:val="20"/>
                <w:szCs w:val="20"/>
              </w:rPr>
              <w:t>w „nabojach” jednorazowych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Fonts w:ascii="Century Gothic" w:hAnsi="Century Gothic"/>
                <w:sz w:val="20"/>
                <w:szCs w:val="20"/>
              </w:rPr>
              <w:t>100 szt</w:t>
            </w:r>
            <w:r w:rsidR="00067334" w:rsidRPr="00B912BD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</w:tbl>
    <w:p w:rsidR="000D3A4E" w:rsidRPr="00B912BD" w:rsidRDefault="000D3A4E" w:rsidP="000D3A4E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</w:p>
    <w:p w:rsidR="000D3A4E" w:rsidRPr="00B912BD" w:rsidRDefault="000D3A4E" w:rsidP="000D3A4E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0D3A4E" w:rsidRPr="00B912BD" w:rsidRDefault="000D3A4E" w:rsidP="000D3A4E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Wartość brutto pakietu:  .................................... zł               Słownie:  ................................................................................</w:t>
      </w:r>
    </w:p>
    <w:p w:rsidR="000D3A4E" w:rsidRPr="00B912BD" w:rsidRDefault="000D3A4E" w:rsidP="000D3A4E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</w:p>
    <w:p w:rsidR="000D3A4E" w:rsidRPr="00B912BD" w:rsidRDefault="000D3A4E" w:rsidP="000D3A4E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</w:p>
    <w:p w:rsidR="000D3A4E" w:rsidRPr="00B912BD" w:rsidRDefault="000D3A4E" w:rsidP="000D3A4E">
      <w:pPr>
        <w:spacing w:after="0" w:line="300" w:lineRule="atLeast"/>
        <w:jc w:val="right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............................................................................................</w:t>
      </w:r>
    </w:p>
    <w:p w:rsidR="000D3A4E" w:rsidRPr="00B912BD" w:rsidRDefault="000D3A4E" w:rsidP="000D3A4E">
      <w:pPr>
        <w:spacing w:after="0" w:line="300" w:lineRule="atLeast"/>
        <w:jc w:val="right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/podpis i pieczątka upoważnionego przedstawiciela/</w:t>
      </w:r>
    </w:p>
    <w:p w:rsidR="000D3A4E" w:rsidRPr="00B912BD" w:rsidRDefault="000D3A4E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0D3A4E" w:rsidRPr="00B912BD" w:rsidRDefault="000D3A4E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0D3A4E" w:rsidRPr="00B912BD" w:rsidRDefault="000D3A4E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0D3A4E" w:rsidRPr="00B912BD" w:rsidRDefault="000D3A4E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0D3A4E" w:rsidRPr="00B912BD" w:rsidRDefault="000D3A4E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23174A" w:rsidRPr="00B912BD" w:rsidRDefault="0023174A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0D3A4E" w:rsidRPr="00B912BD" w:rsidRDefault="000D3A4E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0D3A4E" w:rsidRPr="00B912BD" w:rsidRDefault="000D3A4E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AE0C3F" w:rsidRPr="00B912BD" w:rsidRDefault="00AE0C3F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58094B" w:rsidRDefault="0058094B" w:rsidP="000D3A4E">
      <w:pPr>
        <w:spacing w:after="0" w:line="300" w:lineRule="atLeast"/>
        <w:jc w:val="center"/>
        <w:rPr>
          <w:rFonts w:ascii="Century Gothic" w:hAnsi="Century Gothic" w:cs="Arial"/>
          <w:b/>
          <w:sz w:val="20"/>
          <w:szCs w:val="20"/>
        </w:rPr>
      </w:pPr>
    </w:p>
    <w:p w:rsidR="000D3A4E" w:rsidRPr="00B912BD" w:rsidRDefault="000D3A4E" w:rsidP="000D3A4E">
      <w:pPr>
        <w:spacing w:after="0" w:line="300" w:lineRule="atLeast"/>
        <w:jc w:val="center"/>
        <w:rPr>
          <w:rFonts w:ascii="Century Gothic" w:hAnsi="Century Gothic" w:cs="Arial"/>
          <w:b/>
          <w:i/>
          <w:sz w:val="20"/>
          <w:szCs w:val="20"/>
        </w:rPr>
      </w:pPr>
      <w:r w:rsidRPr="00B912BD">
        <w:rPr>
          <w:rFonts w:ascii="Century Gothic" w:hAnsi="Century Gothic" w:cs="Arial"/>
          <w:b/>
          <w:sz w:val="20"/>
          <w:szCs w:val="20"/>
        </w:rPr>
        <w:t xml:space="preserve">Pakiet  8 –  </w:t>
      </w:r>
      <w:r w:rsidRPr="00B912BD">
        <w:rPr>
          <w:rFonts w:ascii="Century Gothic" w:hAnsi="Century Gothic" w:cs="Arial"/>
          <w:b/>
          <w:i/>
          <w:sz w:val="20"/>
          <w:szCs w:val="20"/>
        </w:rPr>
        <w:t>Szczypce jednorazowe</w:t>
      </w:r>
    </w:p>
    <w:p w:rsidR="000D3A4E" w:rsidRPr="00B912BD" w:rsidRDefault="000D3A4E" w:rsidP="000D3A4E">
      <w:pPr>
        <w:spacing w:after="0" w:line="300" w:lineRule="atLeast"/>
        <w:jc w:val="center"/>
        <w:rPr>
          <w:rFonts w:ascii="Century Gothic" w:hAnsi="Century Gothic"/>
          <w:i/>
          <w:sz w:val="20"/>
          <w:szCs w:val="20"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30"/>
        <w:gridCol w:w="1559"/>
        <w:gridCol w:w="1417"/>
        <w:gridCol w:w="1077"/>
        <w:gridCol w:w="1120"/>
        <w:gridCol w:w="1240"/>
        <w:gridCol w:w="564"/>
        <w:gridCol w:w="1000"/>
        <w:gridCol w:w="1420"/>
      </w:tblGrid>
      <w:tr w:rsidR="00B912BD" w:rsidRPr="00B912BD" w:rsidTr="00790B89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4E" w:rsidRPr="00B912BD" w:rsidRDefault="00900F92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L</w:t>
            </w:r>
            <w:r w:rsidR="000D3A4E"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B912BD" w:rsidRPr="00B912BD" w:rsidTr="00790B89">
        <w:trPr>
          <w:trHeight w:val="7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3A4E" w:rsidRPr="00B912BD" w:rsidRDefault="000D3A4E" w:rsidP="00BA5567">
            <w:pPr>
              <w:spacing w:after="0" w:line="28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eastAsia="Arial Narrow" w:hAnsi="Century Gothic" w:cs="Arial"/>
                <w:sz w:val="20"/>
                <w:szCs w:val="20"/>
              </w:rPr>
              <w:t>Jednorazowe, owalne, klatkowe szczypce biopsyjne z igłą lub bez igły z okienkiem do gastroskopów dł. robocza1 550 – 1 800mm, przeznaczone do kanału roboczego, śr. 2,8mm, pokryte powłoką ułatwiającą wprowadzenia kleszczyków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Fonts w:ascii="Century Gothic" w:hAnsi="Century Gothic"/>
                <w:sz w:val="20"/>
                <w:szCs w:val="20"/>
              </w:rPr>
              <w:t>500 szt</w:t>
            </w:r>
            <w:r w:rsidR="00CC604C" w:rsidRPr="00B912BD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  <w:tr w:rsidR="00B912BD" w:rsidRPr="00B912BD" w:rsidTr="00790B89">
        <w:trPr>
          <w:trHeight w:val="7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A4E" w:rsidRPr="00B912BD" w:rsidRDefault="000D3A4E" w:rsidP="001E63B9">
            <w:pPr>
              <w:spacing w:after="0" w:line="300" w:lineRule="atLeast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3A4E" w:rsidRPr="00B912BD" w:rsidRDefault="000D3A4E" w:rsidP="00BA5567">
            <w:pPr>
              <w:spacing w:after="0" w:line="28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eastAsia="Arial Narrow" w:hAnsi="Century Gothic" w:cs="Arial"/>
                <w:sz w:val="20"/>
                <w:szCs w:val="20"/>
              </w:rPr>
              <w:t>Jednorazowe, owalne, klatkowe szczypce biopsyjne z igłą lub bez igły z okienkiem do gastroskopów dł. robocza1 550 – 1 800mm, przeznaczone do kanału roboczego, śr. 2mm pokryte powłoką ułatwiającą wprowadzenia kleszczyków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Fonts w:ascii="Century Gothic" w:hAnsi="Century Gothic"/>
                <w:sz w:val="20"/>
                <w:szCs w:val="20"/>
              </w:rPr>
              <w:t>150 szt</w:t>
            </w:r>
            <w:r w:rsidR="00CC604C" w:rsidRPr="00B912BD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  <w:tr w:rsidR="00B912BD" w:rsidRPr="00B912BD" w:rsidTr="00790B89">
        <w:trPr>
          <w:trHeight w:val="56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A4E" w:rsidRPr="00B912BD" w:rsidRDefault="000D3A4E" w:rsidP="001E63B9">
            <w:pPr>
              <w:spacing w:after="0" w:line="300" w:lineRule="atLeast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3A4E" w:rsidRPr="00B912BD" w:rsidRDefault="000D3A4E" w:rsidP="00BA5567">
            <w:pPr>
              <w:pStyle w:val="Standard"/>
              <w:spacing w:line="280" w:lineRule="atLeast"/>
              <w:rPr>
                <w:rFonts w:ascii="Century Gothic" w:hAnsi="Century Gothic"/>
                <w:color w:val="auto"/>
              </w:rPr>
            </w:pPr>
            <w:r w:rsidRPr="00B912BD">
              <w:rPr>
                <w:rStyle w:val="Domylnaczcionkaakapitu1"/>
                <w:rFonts w:ascii="Century Gothic" w:eastAsia="Bookman-Light" w:hAnsi="Century Gothic" w:cs="Arial"/>
                <w:color w:val="auto"/>
                <w:sz w:val="20"/>
                <w:szCs w:val="20"/>
              </w:rPr>
              <w:t xml:space="preserve">Jednorazowe, owalne, klatkowe </w:t>
            </w:r>
            <w:proofErr w:type="spellStart"/>
            <w:r w:rsidRPr="00B912BD">
              <w:rPr>
                <w:rStyle w:val="Domylnaczcionkaakapitu1"/>
                <w:rFonts w:ascii="Century Gothic" w:eastAsia="Bookman-Light" w:hAnsi="Century Gothic" w:cs="Arial"/>
                <w:color w:val="auto"/>
                <w:sz w:val="20"/>
                <w:szCs w:val="20"/>
              </w:rPr>
              <w:t>szczype</w:t>
            </w:r>
            <w:proofErr w:type="spellEnd"/>
            <w:r w:rsidRPr="00B912BD">
              <w:rPr>
                <w:rStyle w:val="Domylnaczcionkaakapitu1"/>
                <w:rFonts w:ascii="Century Gothic" w:eastAsia="Bookman-Light" w:hAnsi="Century Gothic" w:cs="Arial"/>
                <w:color w:val="auto"/>
                <w:sz w:val="20"/>
                <w:szCs w:val="20"/>
              </w:rPr>
              <w:t xml:space="preserve"> biopsyjne z igł</w:t>
            </w:r>
            <w:r w:rsidRPr="00B912BD">
              <w:rPr>
                <w:rStyle w:val="Domylnaczcionkaakapitu1"/>
                <w:rFonts w:ascii="Century Gothic" w:eastAsia="TT3C4o00" w:hAnsi="Century Gothic" w:cs="Arial"/>
                <w:color w:val="auto"/>
                <w:sz w:val="20"/>
                <w:szCs w:val="20"/>
              </w:rPr>
              <w:t xml:space="preserve">ą </w:t>
            </w:r>
            <w:r w:rsidRPr="00B912BD">
              <w:rPr>
                <w:rStyle w:val="Domylnaczcionkaakapitu1"/>
                <w:rFonts w:ascii="Century Gothic" w:eastAsia="Bookman-Light" w:hAnsi="Century Gothic" w:cs="Arial"/>
                <w:color w:val="auto"/>
                <w:sz w:val="20"/>
                <w:szCs w:val="20"/>
              </w:rPr>
              <w:t>do</w:t>
            </w:r>
            <w:r w:rsidR="00BA5567" w:rsidRPr="00B912BD">
              <w:rPr>
                <w:rStyle w:val="Domylnaczcionkaakapitu1"/>
                <w:rFonts w:ascii="Century Gothic" w:eastAsia="Bookman-Light" w:hAnsi="Century Gothic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912BD">
              <w:rPr>
                <w:rStyle w:val="Domylnaczcionkaakapitu1"/>
                <w:rFonts w:ascii="Century Gothic" w:eastAsia="Bookman-Light" w:hAnsi="Century Gothic" w:cs="Arial"/>
                <w:color w:val="auto"/>
                <w:sz w:val="20"/>
                <w:szCs w:val="20"/>
              </w:rPr>
              <w:t>kolonoskopów</w:t>
            </w:r>
            <w:proofErr w:type="spellEnd"/>
            <w:r w:rsidRPr="00B912BD">
              <w:rPr>
                <w:rStyle w:val="Domylnaczcionkaakapitu1"/>
                <w:rFonts w:ascii="Century Gothic" w:eastAsia="Bookman-Light" w:hAnsi="Century Gothic" w:cs="Arial"/>
                <w:color w:val="auto"/>
                <w:sz w:val="20"/>
                <w:szCs w:val="20"/>
              </w:rPr>
              <w:t xml:space="preserve">  </w:t>
            </w:r>
            <w:r w:rsidRPr="00B912BD">
              <w:rPr>
                <w:rStyle w:val="Domylnaczcionkaakapitu1"/>
                <w:rFonts w:ascii="Century Gothic" w:eastAsia="Arial Narrow" w:hAnsi="Century Gothic" w:cs="Arial"/>
                <w:color w:val="auto"/>
                <w:sz w:val="20"/>
                <w:szCs w:val="20"/>
              </w:rPr>
              <w:t xml:space="preserve">z okienkiem </w:t>
            </w:r>
            <w:r w:rsidRPr="00B912BD">
              <w:rPr>
                <w:rStyle w:val="Domylnaczcionkaakapitu1"/>
                <w:rFonts w:ascii="Century Gothic" w:eastAsia="Bookman-Light" w:hAnsi="Century Gothic" w:cs="Arial"/>
                <w:color w:val="auto"/>
                <w:sz w:val="20"/>
                <w:szCs w:val="20"/>
              </w:rPr>
              <w:t xml:space="preserve">dł. robocza 2 300 mm, przeznaczone do kanału roboczego </w:t>
            </w:r>
            <w:r w:rsidRPr="00B912BD">
              <w:rPr>
                <w:rStyle w:val="Domylnaczcionkaakapitu1"/>
                <w:rFonts w:ascii="Century Gothic" w:eastAsia="TT3C4o00" w:hAnsi="Century Gothic" w:cs="Arial"/>
                <w:color w:val="auto"/>
                <w:sz w:val="20"/>
                <w:szCs w:val="20"/>
              </w:rPr>
              <w:t>ś</w:t>
            </w:r>
            <w:r w:rsidRPr="00B912BD">
              <w:rPr>
                <w:rStyle w:val="Domylnaczcionkaakapitu1"/>
                <w:rFonts w:ascii="Century Gothic" w:eastAsia="Bookman-Light" w:hAnsi="Century Gothic" w:cs="Arial"/>
                <w:color w:val="auto"/>
                <w:sz w:val="20"/>
                <w:szCs w:val="20"/>
              </w:rPr>
              <w:t>r. 2,8-3,2mm</w:t>
            </w:r>
            <w:r w:rsidRPr="00B912BD">
              <w:rPr>
                <w:rStyle w:val="Domylnaczcionkaakapitu1"/>
                <w:rFonts w:ascii="Century Gothic" w:eastAsia="Arial Narrow" w:hAnsi="Century Gothic" w:cs="Arial"/>
                <w:color w:val="auto"/>
                <w:sz w:val="20"/>
                <w:szCs w:val="20"/>
              </w:rPr>
              <w:t>pokryte powłoką ułatwiającą wprowadzenia kleszczyków1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Fonts w:ascii="Century Gothic" w:hAnsi="Century Gothic"/>
                <w:sz w:val="20"/>
                <w:szCs w:val="20"/>
              </w:rPr>
              <w:t>400 szt</w:t>
            </w:r>
            <w:r w:rsidR="00CC604C" w:rsidRPr="00B912BD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</w:tbl>
    <w:p w:rsidR="000D3A4E" w:rsidRPr="00B912BD" w:rsidRDefault="000D3A4E" w:rsidP="000D3A4E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</w:p>
    <w:p w:rsidR="000D3A4E" w:rsidRPr="00B912BD" w:rsidRDefault="000D3A4E" w:rsidP="000D3A4E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0D3A4E" w:rsidRPr="00B912BD" w:rsidRDefault="000D3A4E" w:rsidP="000D3A4E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lastRenderedPageBreak/>
        <w:t>Wartość brutto pakietu:  .................................... zł               Słownie:  ................................................................................</w:t>
      </w:r>
    </w:p>
    <w:p w:rsidR="00823550" w:rsidRPr="00B912BD" w:rsidRDefault="00823550" w:rsidP="000D3A4E">
      <w:pPr>
        <w:spacing w:after="0" w:line="300" w:lineRule="atLeast"/>
        <w:jc w:val="right"/>
        <w:rPr>
          <w:rFonts w:ascii="Century Gothic" w:hAnsi="Century Gothic" w:cs="Arial"/>
          <w:sz w:val="20"/>
          <w:szCs w:val="20"/>
        </w:rPr>
      </w:pPr>
    </w:p>
    <w:p w:rsidR="00823550" w:rsidRPr="00B912BD" w:rsidRDefault="00823550" w:rsidP="000D3A4E">
      <w:pPr>
        <w:spacing w:after="0" w:line="300" w:lineRule="atLeast"/>
        <w:jc w:val="right"/>
        <w:rPr>
          <w:rFonts w:ascii="Century Gothic" w:hAnsi="Century Gothic" w:cs="Arial"/>
          <w:sz w:val="20"/>
          <w:szCs w:val="20"/>
        </w:rPr>
      </w:pPr>
    </w:p>
    <w:p w:rsidR="000D3A4E" w:rsidRPr="00B912BD" w:rsidRDefault="000D3A4E" w:rsidP="000D3A4E">
      <w:pPr>
        <w:spacing w:after="0" w:line="300" w:lineRule="atLeast"/>
        <w:jc w:val="right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............................................................................................</w:t>
      </w:r>
    </w:p>
    <w:p w:rsidR="000D3A4E" w:rsidRPr="00B912BD" w:rsidRDefault="000D3A4E" w:rsidP="000D3A4E">
      <w:pPr>
        <w:spacing w:after="0" w:line="300" w:lineRule="atLeast"/>
        <w:jc w:val="right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/podpis i pieczątka upoważnionego przedstawiciela/</w:t>
      </w:r>
    </w:p>
    <w:p w:rsidR="000D3A4E" w:rsidRPr="00B912BD" w:rsidRDefault="000D3A4E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0D3A4E" w:rsidRPr="00B912BD" w:rsidRDefault="000D3A4E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AE0C3F" w:rsidRPr="00B912BD" w:rsidRDefault="00AE0C3F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AE0C3F" w:rsidRPr="00B912BD" w:rsidRDefault="00AE0C3F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AE0C3F" w:rsidRPr="00B912BD" w:rsidRDefault="00AE0C3F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AE0C3F" w:rsidRPr="00B912BD" w:rsidRDefault="00AE0C3F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AE0C3F" w:rsidRPr="00B912BD" w:rsidRDefault="00AE0C3F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AE0C3F" w:rsidRPr="00B912BD" w:rsidRDefault="00AE0C3F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AE0C3F" w:rsidRPr="00B912BD" w:rsidRDefault="00AE0C3F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AE0C3F" w:rsidRPr="00B912BD" w:rsidRDefault="00AE0C3F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AE0C3F" w:rsidRPr="00B912BD" w:rsidRDefault="00AE0C3F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AE0C3F" w:rsidRPr="00B912BD" w:rsidRDefault="00AE0C3F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AE0C3F" w:rsidRPr="00B912BD" w:rsidRDefault="00AE0C3F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AE0C3F" w:rsidRPr="00B912BD" w:rsidRDefault="00AE0C3F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AE0C3F" w:rsidRPr="00B912BD" w:rsidRDefault="00AE0C3F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AE0C3F" w:rsidRPr="00B912BD" w:rsidRDefault="00AE0C3F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AE0C3F" w:rsidRPr="00B912BD" w:rsidRDefault="00AE0C3F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AE0C3F" w:rsidRPr="00B912BD" w:rsidRDefault="00AE0C3F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AE0C3F" w:rsidRPr="00B912BD" w:rsidRDefault="00AE0C3F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AE0C3F" w:rsidRPr="00B912BD" w:rsidRDefault="00AE0C3F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23174A" w:rsidRPr="00B912BD" w:rsidRDefault="0023174A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23174A" w:rsidRPr="00B912BD" w:rsidRDefault="0023174A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23174A" w:rsidRPr="00B912BD" w:rsidRDefault="0023174A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AE0C3F" w:rsidRPr="00B912BD" w:rsidRDefault="00AE0C3F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AE0C3F" w:rsidRPr="00B912BD" w:rsidRDefault="00AE0C3F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0D3A4E" w:rsidRPr="00B912BD" w:rsidRDefault="000D3A4E" w:rsidP="000D3A4E">
      <w:pPr>
        <w:spacing w:after="0" w:line="300" w:lineRule="atLeast"/>
        <w:jc w:val="center"/>
        <w:rPr>
          <w:rFonts w:ascii="Century Gothic" w:hAnsi="Century Gothic" w:cs="Arial"/>
          <w:b/>
          <w:i/>
          <w:sz w:val="20"/>
          <w:szCs w:val="20"/>
        </w:rPr>
      </w:pPr>
      <w:r w:rsidRPr="00B912BD">
        <w:rPr>
          <w:rFonts w:ascii="Century Gothic" w:hAnsi="Century Gothic" w:cs="Arial"/>
          <w:b/>
          <w:sz w:val="20"/>
          <w:szCs w:val="20"/>
        </w:rPr>
        <w:lastRenderedPageBreak/>
        <w:t xml:space="preserve">Pakiet  9 –  </w:t>
      </w:r>
      <w:r w:rsidRPr="00B912BD">
        <w:rPr>
          <w:rFonts w:ascii="Century Gothic" w:hAnsi="Century Gothic" w:cs="Arial"/>
          <w:b/>
          <w:i/>
          <w:sz w:val="20"/>
          <w:szCs w:val="20"/>
        </w:rPr>
        <w:t>PEG</w:t>
      </w:r>
    </w:p>
    <w:p w:rsidR="000D3A4E" w:rsidRPr="00B912BD" w:rsidRDefault="000D3A4E" w:rsidP="000D3A4E">
      <w:pPr>
        <w:spacing w:after="0" w:line="300" w:lineRule="atLeast"/>
        <w:jc w:val="center"/>
        <w:rPr>
          <w:rFonts w:ascii="Century Gothic" w:hAnsi="Century Gothic"/>
          <w:i/>
          <w:sz w:val="20"/>
          <w:szCs w:val="20"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546"/>
        <w:gridCol w:w="1677"/>
        <w:gridCol w:w="1240"/>
        <w:gridCol w:w="1420"/>
        <w:gridCol w:w="1120"/>
        <w:gridCol w:w="1240"/>
        <w:gridCol w:w="564"/>
        <w:gridCol w:w="1000"/>
        <w:gridCol w:w="1420"/>
      </w:tblGrid>
      <w:tr w:rsidR="00B912BD" w:rsidRPr="00B912BD" w:rsidTr="00333F78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4E" w:rsidRPr="00B912BD" w:rsidRDefault="008943F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L</w:t>
            </w:r>
            <w:r w:rsidR="000D3A4E"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3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B912BD" w:rsidRPr="00B912BD" w:rsidTr="00333F78">
        <w:trPr>
          <w:trHeight w:val="7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3A4E" w:rsidRPr="00B912BD" w:rsidRDefault="000D3A4E" w:rsidP="000D3A4E">
            <w:pPr>
              <w:spacing w:after="0" w:line="28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>Zestaw do przezskórnej endoskopowej gastrostomii w wersji „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Push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>” i „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Pull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>”, w rozmiarach 20 Fr i 24 Fr, wykonany z silikonu (nie innego materiału), z możliwością usunięcia zestawu przezskórnie (bez konieczności wykonywania endoskopii), zestaw wyposażony w port typu „Y” z niezależnymi portami do odżywiania i podawania leków, z klamrą pozwalającą na szczelne zamknięcie drenu. Zestaw zawiera: dren PEG, igłę z mandrynem, pętlę do przeciągania drutu, drut do przeciągania drenu PEG, skalpel, obłożenie z otworem, komplet gazików z otworem, 2 zewnętrzne nasadki zabezpieczające dren PEG, nożyczki i pean. 1 opakowanie = 2 zestawy</w:t>
            </w:r>
          </w:p>
          <w:p w:rsidR="000D3A4E" w:rsidRPr="00B912BD" w:rsidRDefault="000D3A4E" w:rsidP="000D3A4E">
            <w:pPr>
              <w:spacing w:after="0" w:line="280" w:lineRule="atLeast"/>
              <w:rPr>
                <w:rFonts w:ascii="Century Gothic" w:hAnsi="Century Gothic"/>
                <w:b/>
              </w:rPr>
            </w:pPr>
            <w:r w:rsidRPr="00B912BD">
              <w:rPr>
                <w:rFonts w:ascii="Century Gothic" w:hAnsi="Century Gothic" w:cs="Arial"/>
                <w:b/>
                <w:sz w:val="20"/>
                <w:szCs w:val="20"/>
              </w:rPr>
              <w:t>BANK</w:t>
            </w:r>
          </w:p>
          <w:p w:rsidR="000D3A4E" w:rsidRPr="00B912BD" w:rsidRDefault="000D3A4E" w:rsidP="000D3A4E">
            <w:pPr>
              <w:pStyle w:val="Akapitzlist"/>
              <w:numPr>
                <w:ilvl w:val="0"/>
                <w:numId w:val="8"/>
              </w:numPr>
              <w:spacing w:after="0" w:line="28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>2 zastawy 20 Fr</w:t>
            </w:r>
          </w:p>
          <w:p w:rsidR="000D3A4E" w:rsidRPr="00B912BD" w:rsidRDefault="000D3A4E" w:rsidP="00996BA9">
            <w:pPr>
              <w:pStyle w:val="Akapitzlist"/>
              <w:numPr>
                <w:ilvl w:val="0"/>
                <w:numId w:val="8"/>
              </w:numPr>
              <w:spacing w:after="0" w:line="28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>1 zestawy 24 Fr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A4E" w:rsidRPr="00B912BD" w:rsidRDefault="00C74D10" w:rsidP="001E63B9">
            <w:pPr>
              <w:spacing w:after="0" w:line="300" w:lineRule="atLeas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Fonts w:ascii="Century Gothic" w:hAnsi="Century Gothic"/>
                <w:sz w:val="20"/>
                <w:szCs w:val="20"/>
              </w:rPr>
              <w:t>150</w:t>
            </w:r>
            <w:r w:rsidR="00653024" w:rsidRPr="00B912B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912BD">
              <w:rPr>
                <w:rFonts w:ascii="Century Gothic" w:hAnsi="Century Gothic"/>
                <w:sz w:val="20"/>
                <w:szCs w:val="20"/>
              </w:rPr>
              <w:br/>
            </w:r>
            <w:r w:rsidR="00996BA9" w:rsidRPr="00B912BD">
              <w:rPr>
                <w:rFonts w:ascii="Century Gothic" w:hAnsi="Century Gothic"/>
                <w:sz w:val="20"/>
                <w:szCs w:val="20"/>
              </w:rPr>
              <w:t>zestawów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  <w:tr w:rsidR="00B912BD" w:rsidRPr="00B912BD" w:rsidTr="00333F78">
        <w:trPr>
          <w:trHeight w:val="7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A4E" w:rsidRPr="00B912BD" w:rsidRDefault="000D3A4E" w:rsidP="001E63B9">
            <w:pPr>
              <w:spacing w:after="0" w:line="300" w:lineRule="atLeast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3A4E" w:rsidRPr="00B912BD" w:rsidRDefault="000D3A4E" w:rsidP="000D3A4E">
            <w:pPr>
              <w:spacing w:after="0" w:line="280" w:lineRule="atLeast"/>
              <w:rPr>
                <w:rFonts w:ascii="Century Gothic" w:hAnsi="Century Gothic"/>
              </w:rPr>
            </w:pPr>
            <w:r w:rsidRPr="00B912BD">
              <w:rPr>
                <w:rStyle w:val="Domylnaczcionkaakapitu1"/>
                <w:rFonts w:ascii="Century Gothic" w:hAnsi="Century Gothic" w:cs="Arial"/>
                <w:sz w:val="20"/>
                <w:szCs w:val="20"/>
              </w:rPr>
              <w:t xml:space="preserve">Zestawy wymienne do </w:t>
            </w:r>
            <w:proofErr w:type="spellStart"/>
            <w:r w:rsidRPr="00B912BD">
              <w:rPr>
                <w:rStyle w:val="Domylnaczcionkaakapitu1"/>
                <w:rFonts w:ascii="Century Gothic" w:hAnsi="Century Gothic" w:cs="Arial"/>
                <w:sz w:val="20"/>
                <w:szCs w:val="20"/>
              </w:rPr>
              <w:t>gastrosktomii</w:t>
            </w:r>
            <w:proofErr w:type="spellEnd"/>
            <w:r w:rsidRPr="00B912BD">
              <w:rPr>
                <w:rStyle w:val="Domylnaczcionkaakapitu1"/>
                <w:rFonts w:ascii="Century Gothic" w:hAnsi="Century Gothic" w:cs="Arial"/>
                <w:sz w:val="20"/>
                <w:szCs w:val="20"/>
              </w:rPr>
              <w:t xml:space="preserve"> wprowadzane przez otwór(przetokę) po założonym PEG w rozmiarach 18 i 24 Fr wykonany z silikon</w:t>
            </w:r>
            <w:r w:rsidR="00E0469A" w:rsidRPr="00B912BD">
              <w:rPr>
                <w:rStyle w:val="Domylnaczcionkaakapitu1"/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B912BD">
              <w:rPr>
                <w:rStyle w:val="Domylnaczcionkaakapitu1"/>
                <w:rFonts w:ascii="Century Gothic" w:hAnsi="Century Gothic" w:cs="Arial"/>
                <w:sz w:val="20"/>
                <w:szCs w:val="20"/>
              </w:rPr>
              <w:t>zestaw wyposażony z balonem 20-30 ml.  Zestaw sterylny, gotowy do bezpośredniego użycia.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A4E" w:rsidRPr="00B912BD" w:rsidRDefault="00996BA9" w:rsidP="001E63B9">
            <w:pPr>
              <w:spacing w:after="0" w:line="300" w:lineRule="atLeas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Fonts w:ascii="Century Gothic" w:hAnsi="Century Gothic"/>
                <w:sz w:val="20"/>
                <w:szCs w:val="20"/>
              </w:rPr>
              <w:t xml:space="preserve">20 </w:t>
            </w:r>
            <w:r w:rsidR="00C74D10" w:rsidRPr="00B912BD">
              <w:rPr>
                <w:rFonts w:ascii="Century Gothic" w:hAnsi="Century Gothic"/>
                <w:sz w:val="20"/>
                <w:szCs w:val="20"/>
              </w:rPr>
              <w:br/>
            </w:r>
            <w:r w:rsidRPr="00B912BD">
              <w:rPr>
                <w:rFonts w:ascii="Century Gothic" w:hAnsi="Century Gothic"/>
                <w:sz w:val="20"/>
                <w:szCs w:val="20"/>
              </w:rPr>
              <w:t>zestawów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D3A4E" w:rsidRPr="00B912BD" w:rsidRDefault="000D3A4E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</w:tbl>
    <w:p w:rsidR="000D3A4E" w:rsidRPr="00B912BD" w:rsidRDefault="000D3A4E" w:rsidP="000D3A4E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</w:p>
    <w:p w:rsidR="000D3A4E" w:rsidRPr="00B912BD" w:rsidRDefault="000D3A4E" w:rsidP="000D3A4E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0D3A4E" w:rsidRPr="00B912BD" w:rsidRDefault="000D3A4E" w:rsidP="000D3A4E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Wartość brutto pakietu:  .................................... zł               Słownie:  ................................................................................</w:t>
      </w:r>
    </w:p>
    <w:p w:rsidR="000D3A4E" w:rsidRPr="00B912BD" w:rsidRDefault="000D3A4E" w:rsidP="000D3A4E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</w:p>
    <w:p w:rsidR="000D3A4E" w:rsidRPr="00B912BD" w:rsidRDefault="000D3A4E" w:rsidP="000D3A4E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</w:p>
    <w:p w:rsidR="000D3A4E" w:rsidRPr="00B912BD" w:rsidRDefault="000D3A4E" w:rsidP="000D3A4E">
      <w:pPr>
        <w:spacing w:after="0" w:line="300" w:lineRule="atLeast"/>
        <w:jc w:val="right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............................................................................................</w:t>
      </w:r>
    </w:p>
    <w:p w:rsidR="000D3A4E" w:rsidRPr="00B912BD" w:rsidRDefault="000D3A4E" w:rsidP="000D3A4E">
      <w:pPr>
        <w:spacing w:after="0" w:line="300" w:lineRule="atLeast"/>
        <w:jc w:val="right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/podpis i pieczątka upoważnionego przedstawiciela/</w:t>
      </w:r>
    </w:p>
    <w:p w:rsidR="000D3A4E" w:rsidRPr="00B912BD" w:rsidRDefault="000D3A4E" w:rsidP="000D3A4E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0D3A4E" w:rsidRPr="00B912BD" w:rsidRDefault="000D3A4E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996BA9" w:rsidRPr="00B912BD" w:rsidRDefault="00996BA9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996BA9" w:rsidRPr="00B912BD" w:rsidRDefault="00996BA9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996BA9" w:rsidRPr="00B912BD" w:rsidRDefault="00996BA9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996BA9" w:rsidRPr="00B912BD" w:rsidRDefault="00996BA9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996BA9" w:rsidRPr="00B912BD" w:rsidRDefault="00996BA9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996BA9" w:rsidRPr="00B912BD" w:rsidRDefault="00996BA9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996BA9" w:rsidRPr="00B912BD" w:rsidRDefault="00996BA9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996BA9" w:rsidRPr="00B912BD" w:rsidRDefault="00996BA9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996BA9" w:rsidRPr="00B912BD" w:rsidRDefault="00996BA9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996BA9" w:rsidRPr="00B912BD" w:rsidRDefault="00996BA9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996BA9" w:rsidRPr="00B912BD" w:rsidRDefault="00996BA9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AD5D4B" w:rsidRPr="00B912BD" w:rsidRDefault="00AD5D4B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CF3B5C" w:rsidRPr="00B912BD" w:rsidRDefault="00CF3B5C" w:rsidP="00996BA9">
      <w:pPr>
        <w:spacing w:after="0" w:line="300" w:lineRule="atLeast"/>
        <w:jc w:val="center"/>
        <w:rPr>
          <w:rFonts w:ascii="Century Gothic" w:hAnsi="Century Gothic" w:cs="Arial"/>
          <w:b/>
          <w:sz w:val="20"/>
          <w:szCs w:val="20"/>
        </w:rPr>
      </w:pPr>
    </w:p>
    <w:p w:rsidR="00996BA9" w:rsidRPr="00B912BD" w:rsidRDefault="00996BA9" w:rsidP="00996BA9">
      <w:pPr>
        <w:spacing w:after="0" w:line="300" w:lineRule="atLeast"/>
        <w:jc w:val="center"/>
        <w:rPr>
          <w:rFonts w:ascii="Century Gothic" w:hAnsi="Century Gothic" w:cs="Arial"/>
          <w:b/>
          <w:i/>
          <w:sz w:val="20"/>
          <w:szCs w:val="20"/>
        </w:rPr>
      </w:pPr>
      <w:r w:rsidRPr="00B912BD">
        <w:rPr>
          <w:rFonts w:ascii="Century Gothic" w:hAnsi="Century Gothic" w:cs="Arial"/>
          <w:b/>
          <w:sz w:val="20"/>
          <w:szCs w:val="20"/>
        </w:rPr>
        <w:lastRenderedPageBreak/>
        <w:t xml:space="preserve">Pakiet  10 –  </w:t>
      </w:r>
      <w:r w:rsidRPr="00B912BD">
        <w:rPr>
          <w:rFonts w:ascii="Century Gothic" w:hAnsi="Century Gothic" w:cs="Arial"/>
          <w:b/>
          <w:i/>
          <w:sz w:val="20"/>
          <w:szCs w:val="20"/>
        </w:rPr>
        <w:t xml:space="preserve">Akcesoria </w:t>
      </w:r>
      <w:r w:rsidR="001E63B9" w:rsidRPr="00B912BD">
        <w:rPr>
          <w:rFonts w:ascii="Century Gothic" w:hAnsi="Century Gothic" w:cs="Arial"/>
          <w:b/>
          <w:i/>
          <w:sz w:val="20"/>
          <w:szCs w:val="20"/>
        </w:rPr>
        <w:t>do ECPW wielorazowe</w:t>
      </w:r>
    </w:p>
    <w:p w:rsidR="00996BA9" w:rsidRPr="00B912BD" w:rsidRDefault="00996BA9" w:rsidP="00996BA9">
      <w:pPr>
        <w:spacing w:after="0" w:line="300" w:lineRule="atLeast"/>
        <w:jc w:val="center"/>
        <w:rPr>
          <w:rFonts w:ascii="Century Gothic" w:hAnsi="Century Gothic"/>
          <w:i/>
          <w:sz w:val="20"/>
          <w:szCs w:val="20"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255"/>
        <w:gridCol w:w="1417"/>
        <w:gridCol w:w="1276"/>
        <w:gridCol w:w="935"/>
        <w:gridCol w:w="1120"/>
        <w:gridCol w:w="1240"/>
        <w:gridCol w:w="564"/>
        <w:gridCol w:w="1000"/>
        <w:gridCol w:w="1420"/>
      </w:tblGrid>
      <w:tr w:rsidR="00B912BD" w:rsidRPr="00B912BD" w:rsidTr="002E6E6C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A9" w:rsidRPr="00B912BD" w:rsidRDefault="00CF3B5C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L</w:t>
            </w:r>
            <w:r w:rsidR="00996BA9"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4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A9" w:rsidRPr="00B912BD" w:rsidRDefault="00996BA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A9" w:rsidRPr="00B912BD" w:rsidRDefault="00996BA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A9" w:rsidRPr="00B912BD" w:rsidRDefault="00996BA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A9" w:rsidRPr="00B912BD" w:rsidRDefault="00996BA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A9" w:rsidRPr="00B912BD" w:rsidRDefault="00996BA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A9" w:rsidRPr="00B912BD" w:rsidRDefault="00996BA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A9" w:rsidRPr="00B912BD" w:rsidRDefault="00996BA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A9" w:rsidRPr="00B912BD" w:rsidRDefault="00996BA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6BA9" w:rsidRPr="00B912BD" w:rsidRDefault="00996BA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B912BD" w:rsidRPr="00B912BD" w:rsidTr="002E6E6C">
        <w:trPr>
          <w:trHeight w:val="7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3B9" w:rsidRPr="00B912BD" w:rsidRDefault="001E63B9" w:rsidP="001E63B9">
            <w:pPr>
              <w:spacing w:after="0" w:line="300" w:lineRule="atLeast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63B9" w:rsidRPr="00B912BD" w:rsidRDefault="001E63B9" w:rsidP="001E63B9">
            <w:pPr>
              <w:autoSpaceDE w:val="0"/>
              <w:spacing w:after="0" w:line="28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>Trójkanałowy papilotom wielorazowego użytku o zakrzywionym nosku; posiada 3 oddzielne kanały: na prowadnicę, cięciwę i do iniekcji środka kontrastującego; długość końcówki dystalnej 3 mm i 7 mm, średnica końcówki dystalnej 4,5Fr, długość cięciwy 20mm i 30mm przy nosku 3mm oraz długość cięciwy 20mm przy nosku 7mm; długość narzędzia 1950mm;</w:t>
            </w:r>
          </w:p>
          <w:p w:rsidR="001E63B9" w:rsidRPr="00B912BD" w:rsidRDefault="001E63B9" w:rsidP="001E63B9">
            <w:pPr>
              <w:autoSpaceDE w:val="0"/>
              <w:spacing w:after="0" w:line="28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Maksymalna średnica części wprowadzanej do endoskopu 2,5mm; minimalna średnica kanału roboczego 2,8mm; na końcówce dystalnej znajduje się system dwukolorowych znaczników ułatwiających ustawienie noża i ocenie odległości w obrazie endoskopowym: 3 zielone znaczniki (proksymalny, środkowy i dystalny) i 1 niebieski znacznik o szerokości 8mm; końcówka dystalna widoczna we fluoroskopii; dostarczany z umieszczonym w części dystalnej narzędzia zagiętym mandrynem zapewniającym stabilność; narzędzie zdatne do sterylizacji w autoklawie; w zestawie 2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papilotomy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 i 2 </w:t>
            </w:r>
            <w:r w:rsidRPr="00B912BD">
              <w:rPr>
                <w:rFonts w:ascii="Century Gothic" w:hAnsi="Century Gothic" w:cs="Arial"/>
                <w:sz w:val="20"/>
                <w:szCs w:val="20"/>
              </w:rPr>
              <w:lastRenderedPageBreak/>
              <w:t>zatyczki uszczelniające MH-544; kompatybilny z wielorazowym uchwytem MH-263, maksymalna średnica  kompatybilnej prowadnicy 0,035” (0,89mm).</w:t>
            </w:r>
          </w:p>
          <w:p w:rsidR="001E63B9" w:rsidRPr="00B912BD" w:rsidRDefault="001E63B9" w:rsidP="001E63B9">
            <w:pPr>
              <w:autoSpaceDE w:val="0"/>
              <w:spacing w:after="0" w:line="280" w:lineRule="atLeast"/>
              <w:rPr>
                <w:rFonts w:ascii="Century Gothic" w:hAnsi="Century Gothic"/>
                <w:b/>
              </w:rPr>
            </w:pPr>
            <w:r w:rsidRPr="00B912BD">
              <w:rPr>
                <w:rFonts w:ascii="Century Gothic" w:hAnsi="Century Gothic" w:cs="Arial"/>
                <w:b/>
                <w:sz w:val="20"/>
                <w:szCs w:val="20"/>
              </w:rPr>
              <w:t>BANK</w:t>
            </w:r>
          </w:p>
          <w:p w:rsidR="001E63B9" w:rsidRPr="00B912BD" w:rsidRDefault="001E63B9" w:rsidP="001E63B9">
            <w:pPr>
              <w:autoSpaceDE w:val="0"/>
              <w:spacing w:after="0" w:line="28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>2 sztuki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Fonts w:ascii="Century Gothic" w:hAnsi="Century Gothic"/>
                <w:sz w:val="20"/>
                <w:szCs w:val="20"/>
              </w:rPr>
              <w:t>24 szt</w:t>
            </w:r>
            <w:r w:rsidR="00C04ECF" w:rsidRPr="00B912BD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  <w:tr w:rsidR="00B912BD" w:rsidRPr="00B912BD" w:rsidTr="002E6E6C">
        <w:trPr>
          <w:trHeight w:val="7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300" w:lineRule="atLeast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63B9" w:rsidRPr="00B912BD" w:rsidRDefault="001E63B9" w:rsidP="001E63B9">
            <w:pPr>
              <w:autoSpaceDE w:val="0"/>
              <w:spacing w:after="0" w:line="28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>Wielorazowy 4- drutowy kosz standardowy (o wymiarach 22 x 40 mm) do usuwania złogów z dróg żółciowych, drut koszyka TWARDY i MIĘKKI, długość narzędzia 195 cm, minimalna średnica kanału roboczego 2,8 mm</w:t>
            </w:r>
          </w:p>
          <w:p w:rsidR="001E63B9" w:rsidRPr="00B912BD" w:rsidRDefault="001E63B9" w:rsidP="001E63B9">
            <w:pPr>
              <w:autoSpaceDE w:val="0"/>
              <w:spacing w:after="0" w:line="280" w:lineRule="atLeast"/>
              <w:rPr>
                <w:rFonts w:ascii="Century Gothic" w:hAnsi="Century Gothic"/>
                <w:b/>
              </w:rPr>
            </w:pPr>
            <w:r w:rsidRPr="00B912BD">
              <w:rPr>
                <w:rFonts w:ascii="Century Gothic" w:hAnsi="Century Gothic" w:cs="Arial"/>
                <w:b/>
                <w:sz w:val="20"/>
                <w:szCs w:val="20"/>
              </w:rPr>
              <w:t>BANK</w:t>
            </w:r>
          </w:p>
          <w:p w:rsidR="001E63B9" w:rsidRPr="00B912BD" w:rsidRDefault="001E63B9" w:rsidP="001E63B9">
            <w:pPr>
              <w:autoSpaceDE w:val="0"/>
              <w:spacing w:after="0" w:line="28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>5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Fonts w:ascii="Century Gothic" w:hAnsi="Century Gothic"/>
                <w:sz w:val="20"/>
                <w:szCs w:val="20"/>
              </w:rPr>
              <w:t>60 szt</w:t>
            </w:r>
            <w:r w:rsidR="009B499A" w:rsidRPr="00B912BD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  <w:tr w:rsidR="00B912BD" w:rsidRPr="00B912BD" w:rsidTr="002E6E6C">
        <w:trPr>
          <w:trHeight w:val="7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300" w:lineRule="atLeast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63B9" w:rsidRPr="00B912BD" w:rsidRDefault="001E63B9" w:rsidP="001E63B9">
            <w:pPr>
              <w:autoSpaceDE w:val="0"/>
              <w:spacing w:after="0" w:line="28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Rękojeść do szczypczyków chwytających, oraz do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papilotomów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 (wielorazowego użytku).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Fonts w:ascii="Century Gothic" w:hAnsi="Century Gothic"/>
                <w:sz w:val="20"/>
                <w:szCs w:val="20"/>
              </w:rPr>
              <w:t>4 szt</w:t>
            </w:r>
            <w:r w:rsidR="009B499A" w:rsidRPr="00B912BD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  <w:tr w:rsidR="00B912BD" w:rsidRPr="00B912BD" w:rsidTr="002E6E6C">
        <w:trPr>
          <w:trHeight w:val="7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300" w:lineRule="atLeast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63B9" w:rsidRPr="00B912BD" w:rsidRDefault="001E63B9" w:rsidP="001E63B9">
            <w:pPr>
              <w:autoSpaceDE w:val="0"/>
              <w:spacing w:after="0" w:line="28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Szczoteczka cytologiczna do pobierania próbek z przewodu trzustkowego i przewodów żółciowych; długość narzędzia 1900mm, długość szczoteczki 10mm, średnica szczoteczki 3mm; maksymalna średnica części wprowadzanej 2,9mm, minimalna średnica kanału roboczego 3,2mm; średnica włosia 0,14mm; posiadająca 2 znaczniki radiologiczne na obu końcach szczoteczki; posiadająca port iniekcyjny; kompatybilna z prowadnicą 0,89mm (0,035”), na końcówce dystalnej znajduje się specjalne oczko, które umożliwia </w:t>
            </w:r>
            <w:r w:rsidRPr="00B912BD">
              <w:rPr>
                <w:rFonts w:ascii="Century Gothic" w:hAnsi="Century Gothic" w:cs="Arial"/>
                <w:sz w:val="20"/>
                <w:szCs w:val="20"/>
              </w:rPr>
              <w:lastRenderedPageBreak/>
              <w:t>wprowadzanie szczoteczki do prowadnicy na całej jej długości.</w:t>
            </w:r>
          </w:p>
          <w:p w:rsidR="001E63B9" w:rsidRPr="00B912BD" w:rsidRDefault="001E63B9" w:rsidP="001E63B9">
            <w:pPr>
              <w:autoSpaceDE w:val="0"/>
              <w:spacing w:after="0" w:line="28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>1 sztuka w opakowaniu.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Fonts w:ascii="Century Gothic" w:hAnsi="Century Gothic"/>
                <w:sz w:val="20"/>
                <w:szCs w:val="20"/>
              </w:rPr>
              <w:t>10 szt</w:t>
            </w:r>
            <w:r w:rsidR="009B499A" w:rsidRPr="00B912BD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  <w:tr w:rsidR="00B912BD" w:rsidRPr="00B912BD" w:rsidTr="002E6E6C">
        <w:trPr>
          <w:trHeight w:val="7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300" w:lineRule="atLeast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63B9" w:rsidRPr="00B912BD" w:rsidRDefault="001E63B9" w:rsidP="001E63B9">
            <w:pPr>
              <w:autoSpaceDE w:val="0"/>
              <w:spacing w:after="0" w:line="28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Cewnik wielorazowy do dróg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zółciowych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 i trzustkowych, do prowadnicy 0,025” oraz 0,035”. Końcówka standardowa, krótka zwężana, długa zwężana, oraz z metalową końcówką do wyboru zamawiającego. Długość robocza 195 cm.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Fonts w:ascii="Century Gothic" w:hAnsi="Century Gothic"/>
                <w:sz w:val="20"/>
                <w:szCs w:val="20"/>
              </w:rPr>
              <w:t>10 szt</w:t>
            </w:r>
            <w:r w:rsidR="009B499A" w:rsidRPr="00B912BD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</w:tbl>
    <w:p w:rsidR="00996BA9" w:rsidRPr="00B912BD" w:rsidRDefault="00996BA9" w:rsidP="00996BA9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</w:p>
    <w:p w:rsidR="00996BA9" w:rsidRPr="00B912BD" w:rsidRDefault="00996BA9" w:rsidP="00996BA9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996BA9" w:rsidRPr="00B912BD" w:rsidRDefault="00996BA9" w:rsidP="00996BA9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Wartość brutto pakietu:  .................................... zł               Słownie:  ................................................................................</w:t>
      </w:r>
    </w:p>
    <w:p w:rsidR="00996BA9" w:rsidRPr="00B912BD" w:rsidRDefault="00996BA9" w:rsidP="00996BA9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</w:p>
    <w:p w:rsidR="00996BA9" w:rsidRPr="00B912BD" w:rsidRDefault="00996BA9" w:rsidP="00996BA9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</w:p>
    <w:p w:rsidR="00996BA9" w:rsidRPr="00B912BD" w:rsidRDefault="00996BA9" w:rsidP="00996BA9">
      <w:pPr>
        <w:spacing w:after="0" w:line="300" w:lineRule="atLeast"/>
        <w:jc w:val="right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............................................................................................</w:t>
      </w:r>
    </w:p>
    <w:p w:rsidR="00996BA9" w:rsidRPr="00B912BD" w:rsidRDefault="00996BA9" w:rsidP="00996BA9">
      <w:pPr>
        <w:spacing w:after="0" w:line="300" w:lineRule="atLeast"/>
        <w:jc w:val="right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/podpis i pieczątka upoważnionego przedstawiciela/</w:t>
      </w:r>
    </w:p>
    <w:p w:rsidR="00996BA9" w:rsidRPr="00B912BD" w:rsidRDefault="00996BA9" w:rsidP="00996BA9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996BA9" w:rsidRPr="00B912BD" w:rsidRDefault="00996BA9" w:rsidP="00996BA9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1E63B9" w:rsidRPr="00B912BD" w:rsidRDefault="001E63B9" w:rsidP="00996BA9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154387" w:rsidRPr="00B912BD" w:rsidRDefault="00154387" w:rsidP="00996BA9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CD5945" w:rsidRPr="00B912BD" w:rsidRDefault="00CD5945" w:rsidP="00996BA9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CD5945" w:rsidRPr="00B912BD" w:rsidRDefault="00CD5945" w:rsidP="00996BA9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CD5945" w:rsidRPr="00B912BD" w:rsidRDefault="00CD5945" w:rsidP="00996BA9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CD5945" w:rsidRPr="00B912BD" w:rsidRDefault="00CD5945" w:rsidP="00996BA9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CD5945" w:rsidRPr="00B912BD" w:rsidRDefault="00CD5945" w:rsidP="00996BA9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CD5945" w:rsidRPr="00B912BD" w:rsidRDefault="00CD5945" w:rsidP="00996BA9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CD5945" w:rsidRPr="00B912BD" w:rsidRDefault="00CD5945" w:rsidP="00996BA9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CD5945" w:rsidRPr="00B912BD" w:rsidRDefault="00CD5945" w:rsidP="001E63B9">
      <w:pPr>
        <w:spacing w:after="0" w:line="300" w:lineRule="atLeast"/>
        <w:jc w:val="center"/>
        <w:rPr>
          <w:rFonts w:ascii="Century Gothic" w:hAnsi="Century Gothic" w:cs="Arial"/>
          <w:b/>
          <w:sz w:val="20"/>
          <w:szCs w:val="20"/>
        </w:rPr>
      </w:pPr>
    </w:p>
    <w:p w:rsidR="00CD5945" w:rsidRPr="00B912BD" w:rsidRDefault="00CD5945" w:rsidP="001E63B9">
      <w:pPr>
        <w:spacing w:after="0" w:line="300" w:lineRule="atLeast"/>
        <w:jc w:val="center"/>
        <w:rPr>
          <w:rFonts w:ascii="Century Gothic" w:hAnsi="Century Gothic" w:cs="Arial"/>
          <w:b/>
          <w:sz w:val="20"/>
          <w:szCs w:val="20"/>
        </w:rPr>
      </w:pPr>
    </w:p>
    <w:p w:rsidR="001E63B9" w:rsidRPr="00B912BD" w:rsidRDefault="001E63B9" w:rsidP="001E63B9">
      <w:pPr>
        <w:spacing w:after="0" w:line="300" w:lineRule="atLeast"/>
        <w:jc w:val="center"/>
        <w:rPr>
          <w:rFonts w:ascii="Century Gothic" w:hAnsi="Century Gothic" w:cs="Arial"/>
          <w:b/>
          <w:i/>
          <w:sz w:val="20"/>
          <w:szCs w:val="20"/>
        </w:rPr>
      </w:pPr>
      <w:r w:rsidRPr="00B912BD">
        <w:rPr>
          <w:rFonts w:ascii="Century Gothic" w:hAnsi="Century Gothic" w:cs="Arial"/>
          <w:b/>
          <w:sz w:val="20"/>
          <w:szCs w:val="20"/>
        </w:rPr>
        <w:lastRenderedPageBreak/>
        <w:t xml:space="preserve">Pakiet  11 –  </w:t>
      </w:r>
      <w:r w:rsidRPr="00B912BD">
        <w:rPr>
          <w:rFonts w:ascii="Century Gothic" w:hAnsi="Century Gothic" w:cs="Arial"/>
          <w:b/>
          <w:i/>
          <w:sz w:val="20"/>
          <w:szCs w:val="20"/>
        </w:rPr>
        <w:t>Ustniki</w:t>
      </w:r>
    </w:p>
    <w:p w:rsidR="001E63B9" w:rsidRPr="00B912BD" w:rsidRDefault="001E63B9" w:rsidP="001E63B9">
      <w:pPr>
        <w:spacing w:after="0" w:line="300" w:lineRule="atLeast"/>
        <w:jc w:val="center"/>
        <w:rPr>
          <w:rFonts w:ascii="Century Gothic" w:hAnsi="Century Gothic"/>
          <w:i/>
          <w:sz w:val="20"/>
          <w:szCs w:val="20"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971"/>
        <w:gridCol w:w="1418"/>
        <w:gridCol w:w="1276"/>
        <w:gridCol w:w="1218"/>
        <w:gridCol w:w="1120"/>
        <w:gridCol w:w="1240"/>
        <w:gridCol w:w="564"/>
        <w:gridCol w:w="1000"/>
        <w:gridCol w:w="1420"/>
      </w:tblGrid>
      <w:tr w:rsidR="00B912BD" w:rsidRPr="00B912BD" w:rsidTr="00FD4B3D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9" w:rsidRPr="00B912BD" w:rsidRDefault="00FC4505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L</w:t>
            </w:r>
            <w:r w:rsidR="001E63B9"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3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B912BD" w:rsidRPr="00B912BD" w:rsidTr="00FD4B3D">
        <w:trPr>
          <w:trHeight w:val="26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3B9" w:rsidRPr="00B912BD" w:rsidRDefault="001E63B9" w:rsidP="001E63B9">
            <w:pPr>
              <w:spacing w:after="0" w:line="300" w:lineRule="atLeast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63B9" w:rsidRPr="00B912BD" w:rsidRDefault="001E63B9" w:rsidP="001E63B9">
            <w:pPr>
              <w:autoSpaceDE w:val="0"/>
              <w:spacing w:after="0" w:line="280" w:lineRule="atLeast"/>
              <w:rPr>
                <w:rFonts w:ascii="Century Gothic" w:hAnsi="Century Gothic"/>
              </w:rPr>
            </w:pPr>
            <w:r w:rsidRPr="00B912BD">
              <w:rPr>
                <w:rStyle w:val="Domylnaczcionkaakapitu1"/>
                <w:rFonts w:ascii="Century Gothic" w:hAnsi="Century Gothic" w:cs="Arial"/>
                <w:kern w:val="1"/>
                <w:sz w:val="20"/>
                <w:szCs w:val="20"/>
              </w:rPr>
              <w:t xml:space="preserve">Jednorazowy standardowy ustnik z gumką wykonaną z silikonu; do wszystkich endoskopów stosowanych w górnym odcinku przewodu pokarmowego; wymiary otworu głównego 22mmx27mm, wykonany z polipropylenu; 50 sztuk w opakowaniu, każdy ustnik zapakowany oddzielnie; nie zawiera </w:t>
            </w:r>
            <w:proofErr w:type="spellStart"/>
            <w:r w:rsidRPr="00B912BD">
              <w:rPr>
                <w:rStyle w:val="Domylnaczcionkaakapitu1"/>
                <w:rFonts w:ascii="Century Gothic" w:hAnsi="Century Gothic" w:cs="Arial"/>
                <w:kern w:val="1"/>
                <w:sz w:val="20"/>
                <w:szCs w:val="20"/>
              </w:rPr>
              <w:t>latexu</w:t>
            </w:r>
            <w:proofErr w:type="spellEnd"/>
            <w:r w:rsidRPr="00B912BD">
              <w:rPr>
                <w:rStyle w:val="Domylnaczcionkaakapitu1"/>
                <w:rFonts w:ascii="Century Gothic" w:hAnsi="Century Gothic" w:cs="Arial"/>
                <w:kern w:val="1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Fonts w:ascii="Century Gothic" w:hAnsi="Century Gothic"/>
                <w:sz w:val="20"/>
                <w:szCs w:val="20"/>
              </w:rPr>
              <w:t>5 000 szt</w:t>
            </w:r>
            <w:r w:rsidR="001F5DED" w:rsidRPr="00B912BD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</w:tbl>
    <w:p w:rsidR="001E63B9" w:rsidRPr="00B912BD" w:rsidRDefault="001E63B9" w:rsidP="001E63B9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</w:p>
    <w:p w:rsidR="001E63B9" w:rsidRPr="00B912BD" w:rsidRDefault="001E63B9" w:rsidP="001E63B9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1E63B9" w:rsidRPr="00B912BD" w:rsidRDefault="001E63B9" w:rsidP="001E63B9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Wartość brutto pakietu:  .................................... zł               Słownie:  ................................................................................</w:t>
      </w:r>
    </w:p>
    <w:p w:rsidR="001E63B9" w:rsidRPr="00B912BD" w:rsidRDefault="001E63B9" w:rsidP="001E63B9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</w:p>
    <w:p w:rsidR="001E63B9" w:rsidRPr="00B912BD" w:rsidRDefault="001E63B9" w:rsidP="001E63B9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</w:p>
    <w:p w:rsidR="001E63B9" w:rsidRPr="00B912BD" w:rsidRDefault="001E63B9" w:rsidP="001E63B9">
      <w:pPr>
        <w:spacing w:after="0" w:line="300" w:lineRule="atLeast"/>
        <w:jc w:val="right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............................................................................................</w:t>
      </w:r>
    </w:p>
    <w:p w:rsidR="001E63B9" w:rsidRPr="00B912BD" w:rsidRDefault="001E63B9" w:rsidP="001E63B9">
      <w:pPr>
        <w:spacing w:after="0" w:line="300" w:lineRule="atLeast"/>
        <w:jc w:val="right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/podpis i pieczątka upoważnionego przedstawiciela/</w:t>
      </w:r>
    </w:p>
    <w:p w:rsidR="001E63B9" w:rsidRPr="00B912BD" w:rsidRDefault="001E63B9" w:rsidP="001E63B9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1E63B9" w:rsidRPr="00B912BD" w:rsidRDefault="001E63B9" w:rsidP="00996BA9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1E63B9" w:rsidRPr="00B912BD" w:rsidRDefault="001E63B9" w:rsidP="00996BA9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1E63B9" w:rsidRPr="00B912BD" w:rsidRDefault="001E63B9" w:rsidP="00996BA9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1E63B9" w:rsidRPr="00B912BD" w:rsidRDefault="001E63B9" w:rsidP="00996BA9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23174A" w:rsidRPr="00B912BD" w:rsidRDefault="0023174A" w:rsidP="00996BA9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23174A" w:rsidRPr="00B912BD" w:rsidRDefault="0023174A" w:rsidP="00996BA9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1E63B9" w:rsidRPr="00B912BD" w:rsidRDefault="001E63B9" w:rsidP="00996BA9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CD5945" w:rsidRPr="00B912BD" w:rsidRDefault="00CD5945" w:rsidP="001E63B9">
      <w:pPr>
        <w:spacing w:after="0" w:line="300" w:lineRule="atLeast"/>
        <w:jc w:val="center"/>
        <w:rPr>
          <w:rFonts w:ascii="Century Gothic" w:hAnsi="Century Gothic" w:cs="Arial"/>
          <w:b/>
          <w:sz w:val="20"/>
          <w:szCs w:val="20"/>
        </w:rPr>
      </w:pPr>
    </w:p>
    <w:p w:rsidR="001E63B9" w:rsidRPr="00B912BD" w:rsidRDefault="001E63B9" w:rsidP="001E63B9">
      <w:pPr>
        <w:spacing w:after="0" w:line="300" w:lineRule="atLeast"/>
        <w:jc w:val="center"/>
        <w:rPr>
          <w:rFonts w:ascii="Century Gothic" w:hAnsi="Century Gothic" w:cs="Arial"/>
          <w:b/>
          <w:i/>
          <w:sz w:val="20"/>
          <w:szCs w:val="20"/>
        </w:rPr>
      </w:pPr>
      <w:r w:rsidRPr="00B912BD">
        <w:rPr>
          <w:rFonts w:ascii="Century Gothic" w:hAnsi="Century Gothic" w:cs="Arial"/>
          <w:b/>
          <w:sz w:val="20"/>
          <w:szCs w:val="20"/>
        </w:rPr>
        <w:t xml:space="preserve">Pakiet  12 –  </w:t>
      </w:r>
      <w:r w:rsidRPr="00B912BD">
        <w:rPr>
          <w:rFonts w:ascii="Century Gothic" w:hAnsi="Century Gothic" w:cs="Arial"/>
          <w:b/>
          <w:i/>
          <w:sz w:val="20"/>
          <w:szCs w:val="20"/>
        </w:rPr>
        <w:t>PEG typu PUSH</w:t>
      </w:r>
    </w:p>
    <w:p w:rsidR="001E63B9" w:rsidRPr="00B912BD" w:rsidRDefault="001E63B9" w:rsidP="001E63B9">
      <w:pPr>
        <w:spacing w:after="0" w:line="300" w:lineRule="atLeast"/>
        <w:jc w:val="center"/>
        <w:rPr>
          <w:rFonts w:ascii="Century Gothic" w:hAnsi="Century Gothic"/>
          <w:i/>
          <w:sz w:val="20"/>
          <w:szCs w:val="20"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971"/>
        <w:gridCol w:w="1560"/>
        <w:gridCol w:w="1417"/>
        <w:gridCol w:w="935"/>
        <w:gridCol w:w="1120"/>
        <w:gridCol w:w="1240"/>
        <w:gridCol w:w="564"/>
        <w:gridCol w:w="1000"/>
        <w:gridCol w:w="1420"/>
      </w:tblGrid>
      <w:tr w:rsidR="00B912BD" w:rsidRPr="00B912BD" w:rsidTr="00823E9E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9" w:rsidRPr="00B912BD" w:rsidRDefault="00086318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L</w:t>
            </w:r>
            <w:r w:rsidR="001E63B9"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3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B912BD" w:rsidRPr="00B912BD" w:rsidTr="00823E9E">
        <w:trPr>
          <w:trHeight w:val="23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3B9" w:rsidRPr="00B912BD" w:rsidRDefault="001E63B9" w:rsidP="001E63B9">
            <w:pPr>
              <w:spacing w:after="0" w:line="300" w:lineRule="atLeast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63B9" w:rsidRPr="00B912BD" w:rsidRDefault="001E63B9" w:rsidP="00813BE9">
            <w:pPr>
              <w:pStyle w:val="Normalny1"/>
              <w:spacing w:line="28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Zestaw do długotrwałego żywienia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dozoładkowego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.  Zakładany przezskórnie metoda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Push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 pod kontrolą endoskopową, wykonany z silikonu , ze znacznikiem RTG . Port do napełniania balonu z zastawką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antyrefluksową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>. Bez lateksu i DEHP.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Fonts w:ascii="Century Gothic" w:hAnsi="Century Gothic"/>
                <w:sz w:val="20"/>
                <w:szCs w:val="20"/>
              </w:rPr>
              <w:t>20 szt</w:t>
            </w:r>
            <w:r w:rsidR="00813BE9" w:rsidRPr="00B912BD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63B9" w:rsidRPr="00B912BD" w:rsidRDefault="001E63B9" w:rsidP="001E63B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</w:tbl>
    <w:p w:rsidR="001E63B9" w:rsidRPr="00B912BD" w:rsidRDefault="001E63B9" w:rsidP="001E63B9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</w:p>
    <w:p w:rsidR="001E63B9" w:rsidRPr="00B912BD" w:rsidRDefault="001E63B9" w:rsidP="001E63B9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1E63B9" w:rsidRPr="00B912BD" w:rsidRDefault="001E63B9" w:rsidP="001E63B9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Wartość brutto pakietu:  .................................... zł               Słownie:  ................................................................................</w:t>
      </w:r>
    </w:p>
    <w:p w:rsidR="001E63B9" w:rsidRPr="00B912BD" w:rsidRDefault="001E63B9" w:rsidP="001E63B9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</w:p>
    <w:p w:rsidR="001E63B9" w:rsidRPr="00B912BD" w:rsidRDefault="001E63B9" w:rsidP="001E63B9">
      <w:pPr>
        <w:spacing w:after="0" w:line="300" w:lineRule="atLeast"/>
        <w:jc w:val="both"/>
        <w:rPr>
          <w:rFonts w:ascii="Century Gothic" w:hAnsi="Century Gothic" w:cs="Arial"/>
          <w:sz w:val="20"/>
          <w:szCs w:val="20"/>
        </w:rPr>
      </w:pPr>
    </w:p>
    <w:p w:rsidR="001E63B9" w:rsidRPr="00B912BD" w:rsidRDefault="001E63B9" w:rsidP="001E63B9">
      <w:pPr>
        <w:spacing w:after="0" w:line="300" w:lineRule="atLeast"/>
        <w:jc w:val="right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............................................................................................</w:t>
      </w:r>
    </w:p>
    <w:p w:rsidR="001E63B9" w:rsidRPr="00B912BD" w:rsidRDefault="001E63B9" w:rsidP="001E63B9">
      <w:pPr>
        <w:spacing w:after="0" w:line="300" w:lineRule="atLeast"/>
        <w:jc w:val="right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/podpis i pieczątka upoważnionego przedstawiciela/</w:t>
      </w:r>
    </w:p>
    <w:p w:rsidR="001E63B9" w:rsidRPr="00B912BD" w:rsidRDefault="001E63B9" w:rsidP="001E63B9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1E63B9" w:rsidRPr="00B912BD" w:rsidRDefault="001E63B9" w:rsidP="001E63B9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1E63B9" w:rsidRPr="00B912BD" w:rsidRDefault="001E63B9" w:rsidP="001E63B9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1E63B9" w:rsidRPr="00B912BD" w:rsidRDefault="001E63B9" w:rsidP="001E63B9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1E63B9" w:rsidRPr="00B912BD" w:rsidRDefault="001E63B9" w:rsidP="001E63B9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1E63B9" w:rsidRPr="00B912BD" w:rsidRDefault="001E63B9" w:rsidP="001E63B9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1E63B9" w:rsidRPr="00B912BD" w:rsidRDefault="001E63B9" w:rsidP="001E63B9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23174A" w:rsidRPr="00B912BD" w:rsidRDefault="0023174A" w:rsidP="001E63B9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1E63B9" w:rsidRPr="00B912BD" w:rsidRDefault="001E63B9" w:rsidP="001E63B9">
      <w:pPr>
        <w:spacing w:after="0" w:line="300" w:lineRule="atLeast"/>
        <w:jc w:val="center"/>
        <w:rPr>
          <w:rFonts w:ascii="Century Gothic" w:hAnsi="Century Gothic" w:cs="Arial"/>
          <w:b/>
          <w:sz w:val="20"/>
          <w:szCs w:val="20"/>
        </w:rPr>
      </w:pPr>
    </w:p>
    <w:p w:rsidR="001E63B9" w:rsidRPr="00B912BD" w:rsidRDefault="001E63B9" w:rsidP="001E63B9">
      <w:pPr>
        <w:spacing w:after="0" w:line="280" w:lineRule="atLeast"/>
        <w:jc w:val="center"/>
        <w:rPr>
          <w:rFonts w:ascii="Century Gothic" w:hAnsi="Century Gothic" w:cs="Arial"/>
          <w:b/>
          <w:sz w:val="20"/>
          <w:szCs w:val="20"/>
        </w:rPr>
      </w:pPr>
      <w:r w:rsidRPr="00B912BD">
        <w:rPr>
          <w:rFonts w:ascii="Century Gothic" w:hAnsi="Century Gothic" w:cs="Arial"/>
          <w:b/>
          <w:sz w:val="20"/>
          <w:szCs w:val="20"/>
        </w:rPr>
        <w:t>Pakiet  13 –  Testy urazowe</w:t>
      </w:r>
    </w:p>
    <w:p w:rsidR="001E63B9" w:rsidRPr="00B912BD" w:rsidRDefault="001E63B9" w:rsidP="001E63B9">
      <w:pPr>
        <w:spacing w:after="0" w:line="280" w:lineRule="atLeast"/>
        <w:jc w:val="center"/>
        <w:rPr>
          <w:rFonts w:ascii="Century Gothic" w:hAnsi="Century Gothic"/>
          <w:i/>
          <w:sz w:val="20"/>
          <w:szCs w:val="20"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43"/>
        <w:gridCol w:w="1546"/>
        <w:gridCol w:w="1276"/>
        <w:gridCol w:w="1218"/>
        <w:gridCol w:w="1120"/>
        <w:gridCol w:w="1240"/>
        <w:gridCol w:w="564"/>
        <w:gridCol w:w="1000"/>
        <w:gridCol w:w="1420"/>
      </w:tblGrid>
      <w:tr w:rsidR="00B912BD" w:rsidRPr="00B912BD" w:rsidTr="0013613B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9" w:rsidRPr="00B912BD" w:rsidRDefault="00086318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L</w:t>
            </w:r>
            <w:r w:rsidR="001E63B9"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3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B912BD" w:rsidRPr="00B912BD" w:rsidTr="0013613B">
        <w:trPr>
          <w:trHeight w:val="125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3B9" w:rsidRPr="00B912BD" w:rsidRDefault="001E63B9" w:rsidP="001E63B9">
            <w:pPr>
              <w:spacing w:after="0" w:line="280" w:lineRule="atLeast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63B9" w:rsidRPr="00B912BD" w:rsidRDefault="001E63B9" w:rsidP="001E63B9">
            <w:pPr>
              <w:autoSpaceDE w:val="0"/>
              <w:spacing w:after="0" w:line="28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Szybkie testy do wyrywania infekcji bakterii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H.pylori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 mokre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Fonts w:ascii="Century Gothic" w:hAnsi="Century Gothic"/>
                <w:sz w:val="20"/>
                <w:szCs w:val="20"/>
              </w:rPr>
              <w:t>3 000 szt</w:t>
            </w:r>
            <w:r w:rsidR="002D19FA" w:rsidRPr="00B912BD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</w:tbl>
    <w:p w:rsidR="001E63B9" w:rsidRPr="00B912BD" w:rsidRDefault="001E63B9" w:rsidP="001E63B9">
      <w:pPr>
        <w:spacing w:after="0" w:line="280" w:lineRule="atLeast"/>
        <w:jc w:val="both"/>
        <w:rPr>
          <w:rFonts w:ascii="Century Gothic" w:hAnsi="Century Gothic" w:cs="Arial"/>
          <w:sz w:val="20"/>
          <w:szCs w:val="20"/>
        </w:rPr>
      </w:pPr>
    </w:p>
    <w:p w:rsidR="001E63B9" w:rsidRPr="00B912BD" w:rsidRDefault="001E63B9" w:rsidP="001E63B9">
      <w:pPr>
        <w:spacing w:after="0" w:line="280" w:lineRule="atLeast"/>
        <w:jc w:val="both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1E63B9" w:rsidRPr="00B912BD" w:rsidRDefault="001E63B9" w:rsidP="001E63B9">
      <w:pPr>
        <w:spacing w:after="0" w:line="280" w:lineRule="atLeast"/>
        <w:jc w:val="both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Wartość brutto pakietu:  .................................... zł               Słownie:  ................................................................................</w:t>
      </w:r>
    </w:p>
    <w:p w:rsidR="001E63B9" w:rsidRPr="00B912BD" w:rsidRDefault="001E63B9" w:rsidP="001E63B9">
      <w:pPr>
        <w:spacing w:after="0" w:line="280" w:lineRule="atLeast"/>
        <w:jc w:val="both"/>
        <w:rPr>
          <w:rFonts w:ascii="Century Gothic" w:hAnsi="Century Gothic" w:cs="Arial"/>
          <w:sz w:val="20"/>
          <w:szCs w:val="20"/>
        </w:rPr>
      </w:pPr>
    </w:p>
    <w:p w:rsidR="001E63B9" w:rsidRPr="00B912BD" w:rsidRDefault="001E63B9" w:rsidP="001E63B9">
      <w:pPr>
        <w:spacing w:after="0" w:line="280" w:lineRule="atLeast"/>
        <w:jc w:val="both"/>
        <w:rPr>
          <w:rFonts w:ascii="Century Gothic" w:hAnsi="Century Gothic" w:cs="Arial"/>
          <w:sz w:val="20"/>
          <w:szCs w:val="20"/>
        </w:rPr>
      </w:pPr>
    </w:p>
    <w:p w:rsidR="001E63B9" w:rsidRPr="00B912BD" w:rsidRDefault="001E63B9" w:rsidP="001E63B9">
      <w:pPr>
        <w:spacing w:after="0" w:line="280" w:lineRule="atLeast"/>
        <w:jc w:val="right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............................................................................................</w:t>
      </w:r>
    </w:p>
    <w:p w:rsidR="001E63B9" w:rsidRPr="00B912BD" w:rsidRDefault="001E63B9" w:rsidP="001E63B9">
      <w:pPr>
        <w:spacing w:after="0" w:line="280" w:lineRule="atLeast"/>
        <w:jc w:val="right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/podpis i pieczątka upoważnionego przedstawiciela/</w:t>
      </w:r>
    </w:p>
    <w:p w:rsidR="001E63B9" w:rsidRPr="00B912BD" w:rsidRDefault="001E63B9" w:rsidP="001E63B9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1E63B9" w:rsidRPr="00B912BD" w:rsidRDefault="001E63B9" w:rsidP="001E63B9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1E63B9" w:rsidRPr="00B912BD" w:rsidRDefault="001E63B9" w:rsidP="001E63B9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1E63B9" w:rsidRPr="00B912BD" w:rsidRDefault="001E63B9" w:rsidP="001E63B9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23174A" w:rsidRPr="00B912BD" w:rsidRDefault="0023174A" w:rsidP="001E63B9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23174A" w:rsidRPr="00B912BD" w:rsidRDefault="0023174A" w:rsidP="001E63B9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1E63B9" w:rsidRPr="00B912BD" w:rsidRDefault="001E63B9" w:rsidP="001E63B9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1E63B9" w:rsidRPr="00B912BD" w:rsidRDefault="001E63B9" w:rsidP="001E63B9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1E63B9" w:rsidRPr="00B912BD" w:rsidRDefault="001E63B9" w:rsidP="001E63B9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CD5945" w:rsidRPr="00B912BD" w:rsidRDefault="00CD5945" w:rsidP="001E63B9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CD5945" w:rsidRPr="00B912BD" w:rsidRDefault="00CD5945" w:rsidP="001E63B9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CD5945" w:rsidRPr="00B912BD" w:rsidRDefault="00CD5945" w:rsidP="001E63B9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1E63B9" w:rsidRPr="00B912BD" w:rsidRDefault="006F2B12" w:rsidP="001E63B9">
      <w:pPr>
        <w:spacing w:after="0" w:line="280" w:lineRule="atLeast"/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lastRenderedPageBreak/>
        <w:t xml:space="preserve">Pakiet  14 – </w:t>
      </w:r>
      <w:r w:rsidR="005A5EA3" w:rsidRPr="00B912BD">
        <w:rPr>
          <w:rFonts w:ascii="Century Gothic" w:hAnsi="Century Gothic" w:cs="Arial"/>
          <w:b/>
          <w:sz w:val="20"/>
          <w:szCs w:val="20"/>
        </w:rPr>
        <w:t>Zestaw do drenażu przez</w:t>
      </w:r>
      <w:r w:rsidR="001E63B9" w:rsidRPr="00B912BD">
        <w:rPr>
          <w:rFonts w:ascii="Century Gothic" w:hAnsi="Century Gothic" w:cs="Arial"/>
          <w:b/>
          <w:sz w:val="20"/>
          <w:szCs w:val="20"/>
        </w:rPr>
        <w:t>skórnego dróg żółciowych</w:t>
      </w:r>
    </w:p>
    <w:p w:rsidR="001E63B9" w:rsidRPr="00B912BD" w:rsidRDefault="001E63B9" w:rsidP="001E63B9">
      <w:pPr>
        <w:spacing w:after="0" w:line="280" w:lineRule="atLeast"/>
        <w:jc w:val="center"/>
        <w:rPr>
          <w:rFonts w:ascii="Century Gothic" w:hAnsi="Century Gothic"/>
          <w:i/>
          <w:sz w:val="20"/>
          <w:szCs w:val="20"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113"/>
        <w:gridCol w:w="1559"/>
        <w:gridCol w:w="1276"/>
        <w:gridCol w:w="935"/>
        <w:gridCol w:w="1120"/>
        <w:gridCol w:w="1240"/>
        <w:gridCol w:w="564"/>
        <w:gridCol w:w="1000"/>
        <w:gridCol w:w="1420"/>
      </w:tblGrid>
      <w:tr w:rsidR="00B912BD" w:rsidRPr="00B912BD" w:rsidTr="003A039A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9" w:rsidRPr="00B912BD" w:rsidRDefault="00291280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L</w:t>
            </w:r>
            <w:r w:rsidR="001E63B9"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B912BD" w:rsidRPr="00B912BD" w:rsidTr="003A039A">
        <w:trPr>
          <w:trHeight w:val="7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3B9" w:rsidRPr="00B912BD" w:rsidRDefault="001E63B9" w:rsidP="001E63B9">
            <w:pPr>
              <w:spacing w:after="0" w:line="280" w:lineRule="atLeast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B9" w:rsidRPr="00B912BD" w:rsidRDefault="001E63B9" w:rsidP="001E63B9">
            <w:pPr>
              <w:spacing w:after="0" w:line="280" w:lineRule="atLeast"/>
              <w:rPr>
                <w:rFonts w:ascii="Century Gothic" w:hAnsi="Century Gothic"/>
              </w:rPr>
            </w:pPr>
            <w:r w:rsidRPr="00B912BD">
              <w:rPr>
                <w:rStyle w:val="Domylnaczcionkaakapitu1"/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  <w:t>Igły do nakłucia przezskórnego:</w:t>
            </w:r>
          </w:p>
          <w:p w:rsidR="001E63B9" w:rsidRPr="00B912BD" w:rsidRDefault="001E63B9" w:rsidP="001E63B9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uppressAutoHyphens/>
              <w:spacing w:after="0" w:line="280" w:lineRule="atLeast"/>
              <w:textAlignment w:val="baseline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>średnica od 18G do 22G</w:t>
            </w:r>
          </w:p>
          <w:p w:rsidR="001E63B9" w:rsidRPr="00B912BD" w:rsidRDefault="001E63B9" w:rsidP="001E63B9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uppressAutoHyphens/>
              <w:spacing w:after="0" w:line="280" w:lineRule="atLeast"/>
              <w:textAlignment w:val="baseline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>długość 200 mm</w:t>
            </w:r>
          </w:p>
          <w:p w:rsidR="001E63B9" w:rsidRPr="00B912BD" w:rsidRDefault="001E63B9" w:rsidP="001E63B9">
            <w:pPr>
              <w:spacing w:after="0" w:line="28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przeźroczysta nasadka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luer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>-lock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Fonts w:ascii="Century Gothic" w:hAnsi="Century Gothic"/>
                <w:sz w:val="20"/>
                <w:szCs w:val="20"/>
              </w:rPr>
              <w:t>20 szt</w:t>
            </w:r>
            <w:r w:rsidR="00EF345B" w:rsidRPr="00B912BD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  <w:tr w:rsidR="00B912BD" w:rsidRPr="00B912BD" w:rsidTr="003A039A">
        <w:trPr>
          <w:trHeight w:val="7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280" w:lineRule="atLeast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B9" w:rsidRPr="00B912BD" w:rsidRDefault="001E63B9" w:rsidP="001E63B9">
            <w:pPr>
              <w:spacing w:after="0" w:line="280" w:lineRule="atLeast"/>
              <w:rPr>
                <w:rFonts w:ascii="Century Gothic" w:hAnsi="Century Gothic"/>
              </w:rPr>
            </w:pPr>
            <w:r w:rsidRPr="00B912BD">
              <w:rPr>
                <w:rStyle w:val="Domylnaczcionkaakapitu1"/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  <w:t>Zestaw do drenażu przezskórnego dróg żółciowych:</w:t>
            </w:r>
          </w:p>
          <w:p w:rsidR="001E63B9" w:rsidRPr="00B912BD" w:rsidRDefault="001E63B9" w:rsidP="001E63B9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uppressAutoHyphens/>
              <w:spacing w:after="0" w:line="280" w:lineRule="atLeast"/>
              <w:textAlignment w:val="baseline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>dren żółciowy o średnicy 8F i 12F,  dł. 45 cm</w:t>
            </w:r>
          </w:p>
          <w:p w:rsidR="001E63B9" w:rsidRPr="00B912BD" w:rsidRDefault="001E63B9" w:rsidP="001E63B9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uppressAutoHyphens/>
              <w:spacing w:after="0" w:line="280" w:lineRule="atLeast"/>
              <w:textAlignment w:val="baseline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>kateter z  teflonu 5F/29 cm z odpowiednim sztyletem</w:t>
            </w:r>
          </w:p>
          <w:p w:rsidR="001E63B9" w:rsidRPr="00B912BD" w:rsidRDefault="001E63B9" w:rsidP="001E63B9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uppressAutoHyphens/>
              <w:spacing w:after="0" w:line="280" w:lineRule="atLeast"/>
              <w:textAlignment w:val="baseline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>dwa rodzaje prowadników w zestawie: sztywny i miękki,  z różnego typu zakończeniami</w:t>
            </w:r>
          </w:p>
          <w:p w:rsidR="001E63B9" w:rsidRPr="00B912BD" w:rsidRDefault="001E63B9" w:rsidP="001E63B9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uppressAutoHyphens/>
              <w:spacing w:after="0" w:line="280" w:lineRule="atLeast"/>
              <w:textAlignment w:val="baseline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>komplet rozszerzaczy</w:t>
            </w:r>
          </w:p>
          <w:p w:rsidR="001E63B9" w:rsidRPr="00B912BD" w:rsidRDefault="001E63B9" w:rsidP="001E63B9">
            <w:pPr>
              <w:spacing w:after="0" w:line="28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>kranik z łącznikiem do pojemników do drenażu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Fonts w:ascii="Century Gothic" w:hAnsi="Century Gothic"/>
                <w:sz w:val="20"/>
                <w:szCs w:val="20"/>
              </w:rPr>
              <w:t>15 szt</w:t>
            </w:r>
            <w:r w:rsidR="00EF345B" w:rsidRPr="00B912BD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  <w:tr w:rsidR="00B912BD" w:rsidRPr="00B912BD" w:rsidTr="003A039A">
        <w:trPr>
          <w:trHeight w:val="7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280" w:lineRule="atLeast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B9" w:rsidRPr="00B912BD" w:rsidRDefault="001E63B9" w:rsidP="001E63B9">
            <w:pPr>
              <w:spacing w:after="0" w:line="280" w:lineRule="atLeast"/>
              <w:rPr>
                <w:rFonts w:ascii="Century Gothic" w:hAnsi="Century Gothic"/>
              </w:rPr>
            </w:pPr>
            <w:r w:rsidRPr="00B912BD">
              <w:rPr>
                <w:rStyle w:val="Domylnaczcionkaakapitu1"/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  <w:t>Zestaw rozszerzaczy do drenażu przezskórnego dróg żółciowych:</w:t>
            </w:r>
          </w:p>
          <w:p w:rsidR="001E63B9" w:rsidRPr="00B912BD" w:rsidRDefault="001E63B9" w:rsidP="001E63B9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uppressAutoHyphens/>
              <w:spacing w:after="0" w:line="280" w:lineRule="atLeast"/>
              <w:textAlignment w:val="baseline"/>
              <w:rPr>
                <w:rFonts w:ascii="Century Gothic" w:hAnsi="Century Gothic"/>
              </w:rPr>
            </w:pPr>
            <w:r w:rsidRPr="00B912BD">
              <w:rPr>
                <w:rStyle w:val="Domylnaczcionkaakapitu1"/>
                <w:rFonts w:ascii="Century Gothic" w:eastAsia="Arial" w:hAnsi="Century Gothic" w:cs="Arial"/>
                <w:b/>
                <w:bCs/>
                <w:sz w:val="20"/>
                <w:szCs w:val="20"/>
              </w:rPr>
              <w:t xml:space="preserve"> </w:t>
            </w:r>
            <w:r w:rsidRPr="00B912BD">
              <w:rPr>
                <w:rStyle w:val="Domylnaczcionkaakapitu1"/>
                <w:rFonts w:ascii="Century Gothic" w:hAnsi="Century Gothic" w:cs="Arial"/>
                <w:bCs/>
                <w:sz w:val="20"/>
                <w:szCs w:val="20"/>
              </w:rPr>
              <w:t>3 rozszerzacze w zestawie:6F, 8F, 10F</w:t>
            </w:r>
          </w:p>
          <w:p w:rsidR="001E63B9" w:rsidRPr="00B912BD" w:rsidRDefault="001E63B9" w:rsidP="001E63B9">
            <w:pPr>
              <w:spacing w:after="0" w:line="28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>długość 20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Fonts w:ascii="Century Gothic" w:hAnsi="Century Gothic"/>
                <w:sz w:val="20"/>
                <w:szCs w:val="20"/>
              </w:rPr>
              <w:t>15 szt</w:t>
            </w:r>
            <w:r w:rsidR="00EF345B" w:rsidRPr="00B912BD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  <w:tr w:rsidR="00B912BD" w:rsidRPr="00B912BD" w:rsidTr="003A039A">
        <w:trPr>
          <w:trHeight w:val="41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280" w:lineRule="atLeast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B9" w:rsidRPr="00B912BD" w:rsidRDefault="00C47AD6" w:rsidP="001E63B9">
            <w:pPr>
              <w:spacing w:after="0" w:line="280" w:lineRule="atLeast"/>
              <w:rPr>
                <w:rStyle w:val="Domylnaczcionkaakapitu1"/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912BD">
              <w:rPr>
                <w:rStyle w:val="Domylnaczcionkaakapitu1"/>
                <w:rFonts w:ascii="Century Gothic" w:hAnsi="Century Gothic" w:cs="Arial"/>
                <w:b/>
                <w:bCs/>
                <w:sz w:val="20"/>
                <w:szCs w:val="20"/>
              </w:rPr>
              <w:t xml:space="preserve">1) Prowadniki sztywne typu </w:t>
            </w:r>
            <w:proofErr w:type="spellStart"/>
            <w:r w:rsidRPr="00B912BD">
              <w:rPr>
                <w:rStyle w:val="Domylnaczcionkaakapitu1"/>
                <w:rFonts w:ascii="Century Gothic" w:hAnsi="Century Gothic" w:cs="Arial"/>
                <w:b/>
                <w:bCs/>
                <w:sz w:val="20"/>
                <w:szCs w:val="20"/>
              </w:rPr>
              <w:t>amplatz</w:t>
            </w:r>
            <w:proofErr w:type="spellEnd"/>
          </w:p>
          <w:p w:rsidR="00C47AD6" w:rsidRPr="00B912BD" w:rsidRDefault="00C47AD6" w:rsidP="001E63B9">
            <w:pPr>
              <w:spacing w:after="0" w:line="280" w:lineRule="atLeast"/>
              <w:rPr>
                <w:rStyle w:val="Domylnaczcionkaakapitu1"/>
                <w:rFonts w:ascii="Century Gothic" w:hAnsi="Century Gothic" w:cs="Arial"/>
                <w:bCs/>
                <w:sz w:val="20"/>
                <w:szCs w:val="20"/>
              </w:rPr>
            </w:pPr>
            <w:r w:rsidRPr="00B912BD">
              <w:rPr>
                <w:rStyle w:val="Domylnaczcionkaakapitu1"/>
                <w:rFonts w:ascii="Century Gothic" w:hAnsi="Century Gothic" w:cs="Arial"/>
                <w:bCs/>
                <w:sz w:val="20"/>
                <w:szCs w:val="20"/>
              </w:rPr>
              <w:t xml:space="preserve">Prowadnik o stalowym rdzeniu i oplocie </w:t>
            </w:r>
            <w:r w:rsidR="003A039A" w:rsidRPr="00B912BD">
              <w:rPr>
                <w:rStyle w:val="Domylnaczcionkaakapitu1"/>
                <w:rFonts w:ascii="Century Gothic" w:hAnsi="Century Gothic" w:cs="Arial"/>
                <w:bCs/>
                <w:sz w:val="20"/>
                <w:szCs w:val="20"/>
              </w:rPr>
              <w:br/>
            </w:r>
            <w:r w:rsidRPr="00B912BD">
              <w:rPr>
                <w:rStyle w:val="Domylnaczcionkaakapitu1"/>
                <w:rFonts w:ascii="Century Gothic" w:hAnsi="Century Gothic" w:cs="Arial"/>
                <w:bCs/>
                <w:sz w:val="20"/>
                <w:szCs w:val="20"/>
              </w:rPr>
              <w:t xml:space="preserve">z płaskiego drutu pokrytego PTFE </w:t>
            </w:r>
          </w:p>
          <w:p w:rsidR="00E06F4F" w:rsidRPr="00B912BD" w:rsidRDefault="00E06F4F" w:rsidP="001E63B9">
            <w:pPr>
              <w:spacing w:after="0" w:line="280" w:lineRule="atLeast"/>
              <w:rPr>
                <w:rStyle w:val="Domylnaczcionkaakapitu1"/>
                <w:rFonts w:ascii="Century Gothic" w:hAnsi="Century Gothic" w:cs="Arial"/>
                <w:bCs/>
                <w:sz w:val="20"/>
                <w:szCs w:val="20"/>
              </w:rPr>
            </w:pPr>
            <w:r w:rsidRPr="00B912BD">
              <w:rPr>
                <w:rStyle w:val="Domylnaczcionkaakapitu1"/>
                <w:rFonts w:ascii="Century Gothic" w:hAnsi="Century Gothic" w:cs="Arial"/>
                <w:bCs/>
                <w:sz w:val="20"/>
                <w:szCs w:val="20"/>
              </w:rPr>
              <w:t>Śre</w:t>
            </w:r>
            <w:r w:rsidR="00B80852" w:rsidRPr="00B912BD">
              <w:rPr>
                <w:rStyle w:val="Domylnaczcionkaakapitu1"/>
                <w:rFonts w:ascii="Century Gothic" w:hAnsi="Century Gothic" w:cs="Arial"/>
                <w:bCs/>
                <w:sz w:val="20"/>
                <w:szCs w:val="20"/>
              </w:rPr>
              <w:t>dnice: 0,035” oraz 0,038”</w:t>
            </w:r>
          </w:p>
          <w:p w:rsidR="00B80852" w:rsidRPr="00B912BD" w:rsidRDefault="00B80852" w:rsidP="001E63B9">
            <w:pPr>
              <w:spacing w:after="0" w:line="280" w:lineRule="atLeast"/>
              <w:rPr>
                <w:rStyle w:val="Domylnaczcionkaakapitu1"/>
                <w:rFonts w:ascii="Century Gothic" w:hAnsi="Century Gothic" w:cs="Arial"/>
                <w:bCs/>
                <w:sz w:val="20"/>
                <w:szCs w:val="20"/>
              </w:rPr>
            </w:pPr>
            <w:r w:rsidRPr="00B912BD">
              <w:rPr>
                <w:rStyle w:val="Domylnaczcionkaakapitu1"/>
                <w:rFonts w:ascii="Century Gothic" w:hAnsi="Century Gothic" w:cs="Arial"/>
                <w:bCs/>
                <w:sz w:val="20"/>
                <w:szCs w:val="20"/>
              </w:rPr>
              <w:t>Długości</w:t>
            </w:r>
            <w:r w:rsidR="00C532C3" w:rsidRPr="00B912BD">
              <w:rPr>
                <w:rStyle w:val="Domylnaczcionkaakapitu1"/>
                <w:rFonts w:ascii="Century Gothic" w:hAnsi="Century Gothic" w:cs="Arial"/>
                <w:bCs/>
                <w:sz w:val="20"/>
                <w:szCs w:val="20"/>
              </w:rPr>
              <w:t>: 75/145/180/260 cm</w:t>
            </w:r>
          </w:p>
          <w:p w:rsidR="003A039A" w:rsidRPr="00B912BD" w:rsidRDefault="003A039A" w:rsidP="001E63B9">
            <w:pPr>
              <w:spacing w:after="0" w:line="280" w:lineRule="atLeast"/>
              <w:rPr>
                <w:rStyle w:val="Domylnaczcionkaakapitu1"/>
                <w:rFonts w:ascii="Century Gothic" w:hAnsi="Century Gothic" w:cs="Arial"/>
                <w:bCs/>
                <w:sz w:val="20"/>
                <w:szCs w:val="20"/>
              </w:rPr>
            </w:pPr>
            <w:r w:rsidRPr="00B912BD">
              <w:rPr>
                <w:rStyle w:val="Domylnaczcionkaakapitu1"/>
                <w:rFonts w:ascii="Century Gothic" w:hAnsi="Century Gothic" w:cs="Arial"/>
                <w:bCs/>
                <w:sz w:val="20"/>
                <w:szCs w:val="20"/>
              </w:rPr>
              <w:lastRenderedPageBreak/>
              <w:t>Końcówki: miękka o dł. 6 cm: prosta lub 3 mm J</w:t>
            </w:r>
          </w:p>
          <w:p w:rsidR="006E3F61" w:rsidRPr="00B912BD" w:rsidRDefault="006E3F61" w:rsidP="001E63B9">
            <w:pPr>
              <w:spacing w:after="0" w:line="280" w:lineRule="atLeast"/>
              <w:rPr>
                <w:rFonts w:ascii="Century Gothic" w:hAnsi="Century Gothic"/>
              </w:rPr>
            </w:pPr>
            <w:r w:rsidRPr="00B912BD">
              <w:rPr>
                <w:rStyle w:val="Domylnaczcionkaakapitu1"/>
                <w:rFonts w:ascii="Century Gothic" w:hAnsi="Century Gothic" w:cs="Arial"/>
                <w:bCs/>
                <w:sz w:val="20"/>
                <w:szCs w:val="20"/>
              </w:rPr>
              <w:t xml:space="preserve">Prosta: 1 cm lub 3,2 cm </w:t>
            </w:r>
            <w:proofErr w:type="spellStart"/>
            <w:r w:rsidRPr="00B912BD">
              <w:rPr>
                <w:rStyle w:val="Domylnaczcionkaakapitu1"/>
                <w:rFonts w:ascii="Century Gothic" w:hAnsi="Century Gothic" w:cs="Arial"/>
                <w:bCs/>
                <w:sz w:val="20"/>
                <w:szCs w:val="20"/>
              </w:rPr>
              <w:t>dł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Fonts w:ascii="Century Gothic" w:hAnsi="Century Gothic"/>
                <w:sz w:val="20"/>
                <w:szCs w:val="20"/>
              </w:rPr>
              <w:t>15 szt</w:t>
            </w:r>
            <w:r w:rsidR="00EF345B" w:rsidRPr="00B912BD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63B9" w:rsidRPr="00B912BD" w:rsidRDefault="001E63B9" w:rsidP="001E63B9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</w:tbl>
    <w:p w:rsidR="001E63B9" w:rsidRPr="00B912BD" w:rsidRDefault="001E63B9" w:rsidP="001E63B9">
      <w:pPr>
        <w:spacing w:after="0" w:line="280" w:lineRule="atLeast"/>
        <w:jc w:val="both"/>
        <w:rPr>
          <w:rFonts w:ascii="Century Gothic" w:hAnsi="Century Gothic" w:cs="Arial"/>
          <w:sz w:val="20"/>
          <w:szCs w:val="20"/>
        </w:rPr>
      </w:pPr>
    </w:p>
    <w:p w:rsidR="001E63B9" w:rsidRPr="00B912BD" w:rsidRDefault="001E63B9" w:rsidP="001E63B9">
      <w:pPr>
        <w:spacing w:after="0" w:line="280" w:lineRule="atLeast"/>
        <w:jc w:val="both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1E63B9" w:rsidRPr="00B912BD" w:rsidRDefault="001E63B9" w:rsidP="001E63B9">
      <w:pPr>
        <w:spacing w:after="0" w:line="280" w:lineRule="atLeast"/>
        <w:jc w:val="both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Wartość brutto pakietu:  .................................... zł               Słownie:  ................................................................................</w:t>
      </w:r>
    </w:p>
    <w:p w:rsidR="001E63B9" w:rsidRPr="00B912BD" w:rsidRDefault="001E63B9" w:rsidP="001E63B9">
      <w:pPr>
        <w:spacing w:after="0" w:line="280" w:lineRule="atLeast"/>
        <w:jc w:val="both"/>
        <w:rPr>
          <w:rFonts w:ascii="Century Gothic" w:hAnsi="Century Gothic" w:cs="Arial"/>
          <w:sz w:val="20"/>
          <w:szCs w:val="20"/>
        </w:rPr>
      </w:pPr>
    </w:p>
    <w:p w:rsidR="001E63B9" w:rsidRPr="00B912BD" w:rsidRDefault="001E63B9" w:rsidP="001E63B9">
      <w:pPr>
        <w:spacing w:after="0" w:line="280" w:lineRule="atLeast"/>
        <w:jc w:val="both"/>
        <w:rPr>
          <w:rFonts w:ascii="Century Gothic" w:hAnsi="Century Gothic" w:cs="Arial"/>
          <w:sz w:val="20"/>
          <w:szCs w:val="20"/>
        </w:rPr>
      </w:pPr>
    </w:p>
    <w:p w:rsidR="001E63B9" w:rsidRPr="00B912BD" w:rsidRDefault="001E63B9" w:rsidP="001E63B9">
      <w:pPr>
        <w:spacing w:after="0" w:line="280" w:lineRule="atLeast"/>
        <w:jc w:val="right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............................................................................................</w:t>
      </w:r>
    </w:p>
    <w:p w:rsidR="001E63B9" w:rsidRPr="00B912BD" w:rsidRDefault="001E63B9" w:rsidP="001E63B9">
      <w:pPr>
        <w:spacing w:after="0" w:line="280" w:lineRule="atLeast"/>
        <w:jc w:val="right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/podpis i pieczątka upoważnionego przedstawiciela/</w:t>
      </w:r>
    </w:p>
    <w:p w:rsidR="001E63B9" w:rsidRPr="00B912BD" w:rsidRDefault="001E63B9" w:rsidP="001E63B9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1E63B9" w:rsidRPr="00B912BD" w:rsidRDefault="001E63B9" w:rsidP="001E63B9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1E63B9" w:rsidRPr="00B912BD" w:rsidRDefault="001E63B9" w:rsidP="00996BA9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996BA9" w:rsidRPr="00B912BD" w:rsidRDefault="00996BA9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0044E7" w:rsidRPr="00B912BD" w:rsidRDefault="000044E7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0044E7" w:rsidRPr="00B912BD" w:rsidRDefault="000044E7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0044E7" w:rsidRPr="00B912BD" w:rsidRDefault="000044E7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0044E7" w:rsidRPr="00B912BD" w:rsidRDefault="000044E7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0044E7" w:rsidRPr="00B912BD" w:rsidRDefault="000044E7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0044E7" w:rsidRPr="00B912BD" w:rsidRDefault="000044E7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0044E7" w:rsidRPr="00B912BD" w:rsidRDefault="000044E7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0044E7" w:rsidRPr="00B912BD" w:rsidRDefault="000044E7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0044E7" w:rsidRPr="00B912BD" w:rsidRDefault="000044E7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AE0C3F" w:rsidRPr="00B912BD" w:rsidRDefault="00AE0C3F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0044E7" w:rsidRPr="00B912BD" w:rsidRDefault="000044E7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0044E7" w:rsidRPr="00B912BD" w:rsidRDefault="000044E7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0044E7" w:rsidRPr="00B912BD" w:rsidRDefault="000044E7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0044E7" w:rsidRPr="00B912BD" w:rsidRDefault="000044E7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0044E7" w:rsidRPr="00B912BD" w:rsidRDefault="000044E7" w:rsidP="00A87007">
      <w:pPr>
        <w:spacing w:after="0" w:line="300" w:lineRule="atLeast"/>
        <w:rPr>
          <w:rFonts w:ascii="Century Gothic" w:hAnsi="Century Gothic"/>
          <w:sz w:val="20"/>
          <w:szCs w:val="20"/>
        </w:rPr>
      </w:pPr>
    </w:p>
    <w:p w:rsidR="005F3450" w:rsidRPr="00B912BD" w:rsidRDefault="005F3450" w:rsidP="000044E7">
      <w:pPr>
        <w:jc w:val="center"/>
        <w:rPr>
          <w:rFonts w:ascii="Century Gothic" w:hAnsi="Century Gothic" w:cs="Arial"/>
          <w:b/>
          <w:sz w:val="20"/>
          <w:szCs w:val="20"/>
        </w:rPr>
      </w:pPr>
    </w:p>
    <w:p w:rsidR="000044E7" w:rsidRPr="00B912BD" w:rsidRDefault="006F2B12" w:rsidP="000044E7">
      <w:pPr>
        <w:jc w:val="center"/>
      </w:pPr>
      <w:r>
        <w:rPr>
          <w:rFonts w:ascii="Century Gothic" w:hAnsi="Century Gothic" w:cs="Arial"/>
          <w:b/>
          <w:sz w:val="20"/>
          <w:szCs w:val="20"/>
        </w:rPr>
        <w:lastRenderedPageBreak/>
        <w:t xml:space="preserve">Pakiet  15 -  </w:t>
      </w:r>
      <w:r w:rsidR="000044E7" w:rsidRPr="00B912BD">
        <w:rPr>
          <w:rStyle w:val="Domylnaczcionkaakapitu1"/>
          <w:rFonts w:ascii="Century Gothic" w:hAnsi="Century Gothic" w:cs="Arial"/>
          <w:b/>
          <w:sz w:val="20"/>
          <w:szCs w:val="20"/>
        </w:rPr>
        <w:t xml:space="preserve">Akcesoria potrzebne do </w:t>
      </w:r>
      <w:r w:rsidR="00F3676A" w:rsidRPr="00B912BD">
        <w:rPr>
          <w:rStyle w:val="Domylnaczcionkaakapitu1"/>
          <w:rFonts w:ascii="Century Gothic" w:hAnsi="Century Gothic" w:cs="Arial"/>
          <w:b/>
          <w:sz w:val="20"/>
          <w:szCs w:val="20"/>
        </w:rPr>
        <w:t>wykonania zabiegu drenażu przez</w:t>
      </w:r>
      <w:r w:rsidR="000044E7" w:rsidRPr="00B912BD">
        <w:rPr>
          <w:rStyle w:val="Domylnaczcionkaakapitu1"/>
          <w:rFonts w:ascii="Century Gothic" w:hAnsi="Century Gothic" w:cs="Arial"/>
          <w:b/>
          <w:sz w:val="20"/>
          <w:szCs w:val="20"/>
        </w:rPr>
        <w:t>skórnego.</w:t>
      </w: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379"/>
        <w:gridCol w:w="1435"/>
        <w:gridCol w:w="1134"/>
        <w:gridCol w:w="935"/>
        <w:gridCol w:w="1120"/>
        <w:gridCol w:w="1240"/>
        <w:gridCol w:w="564"/>
        <w:gridCol w:w="1000"/>
        <w:gridCol w:w="1420"/>
      </w:tblGrid>
      <w:tr w:rsidR="00B912BD" w:rsidRPr="00B912BD" w:rsidTr="005F0BE3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E7" w:rsidRPr="00B912BD" w:rsidRDefault="00917DCF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L</w:t>
            </w:r>
            <w:r w:rsidR="000044E7"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43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B912BD" w:rsidRPr="00B912BD" w:rsidTr="005F0BE3">
        <w:trPr>
          <w:trHeight w:val="7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44E7" w:rsidRPr="00B912BD" w:rsidRDefault="000044E7" w:rsidP="00C2736B">
            <w:pPr>
              <w:spacing w:after="0" w:line="280" w:lineRule="atLeast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44E7" w:rsidRPr="00B912BD" w:rsidRDefault="000044E7" w:rsidP="000044E7">
            <w:pPr>
              <w:spacing w:after="0" w:line="280" w:lineRule="atLeast"/>
              <w:rPr>
                <w:rFonts w:ascii="Century Gothic" w:hAnsi="Century Gothic"/>
              </w:rPr>
            </w:pPr>
            <w:r w:rsidRPr="00B912BD">
              <w:rPr>
                <w:rStyle w:val="Domylnaczcionkaakapitu1"/>
                <w:rFonts w:ascii="Century Gothic" w:hAnsi="Century Gothic" w:cs="Arial"/>
                <w:b/>
                <w:sz w:val="20"/>
                <w:szCs w:val="20"/>
              </w:rPr>
              <w:t>Prowadniki:</w:t>
            </w:r>
          </w:p>
          <w:p w:rsidR="000044E7" w:rsidRPr="00B912BD" w:rsidRDefault="000044E7" w:rsidP="000044E7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uppressAutoHyphens/>
              <w:spacing w:after="0" w:line="280" w:lineRule="atLeast"/>
              <w:textAlignment w:val="baseline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>średnice 0,018”, 0,020”, 0,025”, 0,032” 0,035”, 0.038”</w:t>
            </w:r>
          </w:p>
          <w:p w:rsidR="000044E7" w:rsidRPr="00B912BD" w:rsidRDefault="000044E7" w:rsidP="000044E7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uppressAutoHyphens/>
              <w:spacing w:after="0" w:line="280" w:lineRule="atLeast"/>
              <w:textAlignment w:val="baseline"/>
              <w:rPr>
                <w:rFonts w:ascii="Century Gothic" w:hAnsi="Century Gothic"/>
              </w:rPr>
            </w:pPr>
            <w:r w:rsidRPr="00B912BD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różne długości  końcówki rdzenia (taper) </w:t>
            </w:r>
            <w:r w:rsidRPr="00B912BD">
              <w:rPr>
                <w:rFonts w:ascii="Century Gothic" w:hAnsi="Century Gothic" w:cs="Arial"/>
                <w:sz w:val="20"/>
                <w:szCs w:val="20"/>
              </w:rPr>
              <w:br/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short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=1 cm, 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regular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=3 cm oraz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long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>=5 cm</w:t>
            </w:r>
          </w:p>
          <w:p w:rsidR="000044E7" w:rsidRPr="00B912BD" w:rsidRDefault="000044E7" w:rsidP="000044E7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uppressAutoHyphens/>
              <w:spacing w:after="0" w:line="280" w:lineRule="atLeast"/>
              <w:textAlignment w:val="baseline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końcówka prosta, zagięta 45 stopni, typu J, krzywizna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Bolia</w:t>
            </w:r>
            <w:proofErr w:type="spellEnd"/>
          </w:p>
          <w:p w:rsidR="000044E7" w:rsidRPr="00B912BD" w:rsidRDefault="000044E7" w:rsidP="000044E7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uppressAutoHyphens/>
              <w:spacing w:after="0" w:line="280" w:lineRule="atLeast"/>
              <w:textAlignment w:val="baseline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rdzeń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nitinolowy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 zatopiony w poliuretanie, wykonany z jednego kawałka, z  kontrolą trakcji 1:1, odporny na odkształcenia i na załamanie struktury podłużnej</w:t>
            </w:r>
          </w:p>
          <w:p w:rsidR="000044E7" w:rsidRPr="00B912BD" w:rsidRDefault="000044E7" w:rsidP="000044E7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uppressAutoHyphens/>
              <w:spacing w:after="0" w:line="280" w:lineRule="atLeast"/>
              <w:textAlignment w:val="baseline"/>
              <w:rPr>
                <w:rFonts w:ascii="Century Gothic" w:hAnsi="Century Gothic"/>
              </w:rPr>
            </w:pPr>
            <w:r w:rsidRPr="00B912BD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powłoka hydrofilna na całej długości  </w:t>
            </w:r>
          </w:p>
          <w:p w:rsidR="000044E7" w:rsidRPr="00B912BD" w:rsidRDefault="000044E7" w:rsidP="000044E7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uppressAutoHyphens/>
              <w:spacing w:after="0" w:line="280" w:lineRule="atLeast"/>
              <w:textAlignment w:val="baseline"/>
              <w:rPr>
                <w:rFonts w:ascii="Century Gothic" w:hAnsi="Century Gothic"/>
              </w:rPr>
            </w:pPr>
            <w:r w:rsidRPr="00B912BD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  <w:r w:rsidRPr="00B912BD">
              <w:rPr>
                <w:rFonts w:ascii="Century Gothic" w:hAnsi="Century Gothic" w:cs="Arial"/>
                <w:sz w:val="20"/>
                <w:szCs w:val="20"/>
              </w:rPr>
              <w:t>w wersji o standardowej sztywności, półsztywnej i sztywnej</w:t>
            </w:r>
          </w:p>
          <w:p w:rsidR="000044E7" w:rsidRPr="00B912BD" w:rsidRDefault="000044E7" w:rsidP="000044E7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uppressAutoHyphens/>
              <w:spacing w:after="0" w:line="280" w:lineRule="atLeast"/>
              <w:textAlignment w:val="baseline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>opcja z kształtowalną końcówką</w:t>
            </w:r>
          </w:p>
          <w:p w:rsidR="000044E7" w:rsidRPr="00B912BD" w:rsidRDefault="000044E7" w:rsidP="000044E7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uppressAutoHyphens/>
              <w:spacing w:after="0" w:line="280" w:lineRule="atLeast"/>
              <w:textAlignment w:val="baseline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>kompatybilne z każdym standardowym cewnikiem diagnostycznym i prowadzącym</w:t>
            </w:r>
          </w:p>
          <w:p w:rsidR="000044E7" w:rsidRPr="00B912BD" w:rsidRDefault="000044E7" w:rsidP="000044E7">
            <w:pPr>
              <w:spacing w:after="0" w:line="28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>długości 50, 80, 120 ,150, 180 cm, 220cm,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Fonts w:ascii="Century Gothic" w:hAnsi="Century Gothic"/>
                <w:sz w:val="20"/>
                <w:szCs w:val="20"/>
              </w:rPr>
              <w:t>20 szt</w:t>
            </w:r>
            <w:r w:rsidR="00033778" w:rsidRPr="00B912BD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</w:tbl>
    <w:p w:rsidR="000044E7" w:rsidRPr="00B912BD" w:rsidRDefault="000044E7" w:rsidP="000044E7">
      <w:pPr>
        <w:spacing w:after="0" w:line="280" w:lineRule="atLeast"/>
        <w:jc w:val="both"/>
        <w:rPr>
          <w:rFonts w:ascii="Century Gothic" w:hAnsi="Century Gothic" w:cs="Arial"/>
          <w:sz w:val="20"/>
          <w:szCs w:val="20"/>
        </w:rPr>
      </w:pPr>
    </w:p>
    <w:p w:rsidR="000044E7" w:rsidRPr="00B912BD" w:rsidRDefault="000044E7" w:rsidP="000044E7">
      <w:pPr>
        <w:spacing w:after="0" w:line="280" w:lineRule="atLeast"/>
        <w:jc w:val="both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0044E7" w:rsidRPr="00B912BD" w:rsidRDefault="000044E7" w:rsidP="000044E7">
      <w:pPr>
        <w:spacing w:after="0" w:line="280" w:lineRule="atLeast"/>
        <w:jc w:val="both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Wartość brutto pakietu:  .................................... zł               Słownie:  ................................................................................</w:t>
      </w:r>
    </w:p>
    <w:p w:rsidR="000044E7" w:rsidRPr="00B912BD" w:rsidRDefault="000044E7" w:rsidP="000044E7">
      <w:pPr>
        <w:spacing w:after="0" w:line="280" w:lineRule="atLeast"/>
        <w:jc w:val="both"/>
        <w:rPr>
          <w:rFonts w:ascii="Century Gothic" w:hAnsi="Century Gothic" w:cs="Arial"/>
          <w:sz w:val="20"/>
          <w:szCs w:val="20"/>
        </w:rPr>
      </w:pPr>
    </w:p>
    <w:p w:rsidR="000044E7" w:rsidRPr="00B912BD" w:rsidRDefault="000044E7" w:rsidP="000044E7">
      <w:pPr>
        <w:spacing w:after="0" w:line="280" w:lineRule="atLeast"/>
        <w:jc w:val="both"/>
        <w:rPr>
          <w:rFonts w:ascii="Century Gothic" w:hAnsi="Century Gothic" w:cs="Arial"/>
          <w:sz w:val="20"/>
          <w:szCs w:val="20"/>
        </w:rPr>
      </w:pPr>
    </w:p>
    <w:p w:rsidR="000044E7" w:rsidRPr="00B912BD" w:rsidRDefault="000044E7" w:rsidP="000044E7">
      <w:pPr>
        <w:spacing w:after="0" w:line="280" w:lineRule="atLeast"/>
        <w:jc w:val="right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............................................................................................</w:t>
      </w:r>
    </w:p>
    <w:p w:rsidR="000044E7" w:rsidRPr="00B912BD" w:rsidRDefault="000044E7" w:rsidP="000044E7">
      <w:pPr>
        <w:spacing w:after="0" w:line="280" w:lineRule="atLeast"/>
        <w:jc w:val="right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/podpis i pieczątka upoważnionego przedstawiciela/</w:t>
      </w:r>
    </w:p>
    <w:p w:rsidR="000044E7" w:rsidRPr="00B912BD" w:rsidRDefault="006F2B12" w:rsidP="000044E7">
      <w:pPr>
        <w:jc w:val="center"/>
        <w:rPr>
          <w:rFonts w:ascii="Century Gothic" w:hAnsi="Century Gothic"/>
          <w:b/>
          <w:i/>
        </w:rPr>
      </w:pPr>
      <w:r>
        <w:rPr>
          <w:rFonts w:ascii="Century Gothic" w:hAnsi="Century Gothic" w:cs="Arial"/>
          <w:b/>
          <w:sz w:val="20"/>
          <w:szCs w:val="20"/>
        </w:rPr>
        <w:lastRenderedPageBreak/>
        <w:t xml:space="preserve">Pakiet  16 -  </w:t>
      </w:r>
      <w:proofErr w:type="spellStart"/>
      <w:r w:rsidR="000044E7" w:rsidRPr="00B912BD">
        <w:rPr>
          <w:rFonts w:ascii="Century Gothic" w:hAnsi="Century Gothic" w:cs="Arial"/>
          <w:b/>
          <w:i/>
          <w:sz w:val="20"/>
          <w:szCs w:val="20"/>
        </w:rPr>
        <w:t>Polipektomia</w:t>
      </w:r>
      <w:proofErr w:type="spellEnd"/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971"/>
        <w:gridCol w:w="1560"/>
        <w:gridCol w:w="1275"/>
        <w:gridCol w:w="1077"/>
        <w:gridCol w:w="1120"/>
        <w:gridCol w:w="1240"/>
        <w:gridCol w:w="564"/>
        <w:gridCol w:w="1000"/>
        <w:gridCol w:w="1420"/>
      </w:tblGrid>
      <w:tr w:rsidR="00B912BD" w:rsidRPr="00B912BD" w:rsidTr="00646D55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E7" w:rsidRPr="00B912BD" w:rsidRDefault="00FE5866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L</w:t>
            </w:r>
            <w:r w:rsidR="000044E7"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3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B912BD" w:rsidRPr="00B912BD" w:rsidTr="00646D55">
        <w:trPr>
          <w:trHeight w:val="7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44E7" w:rsidRPr="00B912BD" w:rsidRDefault="000044E7" w:rsidP="00C2736B">
            <w:pPr>
              <w:spacing w:after="0" w:line="280" w:lineRule="atLeast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44E7" w:rsidRPr="00B912BD" w:rsidRDefault="000044E7" w:rsidP="000044E7">
            <w:pPr>
              <w:spacing w:after="0" w:line="280" w:lineRule="atLeast"/>
              <w:rPr>
                <w:rFonts w:ascii="Century Gothic" w:hAnsi="Century Gothic"/>
              </w:rPr>
            </w:pPr>
            <w:r w:rsidRPr="00B912BD">
              <w:rPr>
                <w:rStyle w:val="Domylnaczcionkaakapitu1"/>
                <w:rFonts w:ascii="Century Gothic" w:hAnsi="Century Gothic" w:cs="Arial"/>
                <w:sz w:val="20"/>
                <w:szCs w:val="20"/>
              </w:rPr>
              <w:t>P</w:t>
            </w:r>
            <w:r w:rsidRPr="00B912BD">
              <w:rPr>
                <w:rFonts w:ascii="Century Gothic" w:hAnsi="Century Gothic" w:cs="Arial"/>
                <w:sz w:val="20"/>
                <w:szCs w:val="20"/>
              </w:rPr>
              <w:t>ętle elektrochirurgiczne  jednorazowego użytku, kształt owalny oraz półksiężycowaty; średnica pętli 10, 15,20, 25 mm; pętla wykonana z plecionego drutu o grubości 0,3 mm, 0,40 mm, 0,47 mm oraz 0,48mm; rękojeść skalowana co 10 mm, długość narzędzia 230 cm, maksymalna średnica części wprowadzanej do endoskopu 1,8mm oraz 2,6mm; minimalna średnica kanału roboczego 2,0mm oraz 2,8 mm; 10 sztuk w oddzielnych sterylnych pakietach.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Fonts w:ascii="Century Gothic" w:hAnsi="Century Gothic"/>
                <w:sz w:val="20"/>
                <w:szCs w:val="20"/>
              </w:rPr>
              <w:t>120 szt</w:t>
            </w:r>
            <w:r w:rsidR="00DF269C" w:rsidRPr="00B912BD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  <w:tr w:rsidR="00B912BD" w:rsidRPr="00B912BD" w:rsidTr="00646D55">
        <w:trPr>
          <w:trHeight w:val="7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4E7" w:rsidRPr="00B912BD" w:rsidRDefault="000044E7" w:rsidP="00C2736B">
            <w:pPr>
              <w:spacing w:after="0" w:line="280" w:lineRule="atLeast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44E7" w:rsidRPr="00B912BD" w:rsidRDefault="000044E7" w:rsidP="000044E7">
            <w:pPr>
              <w:spacing w:after="0" w:line="28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Pętle elektrochirurgiczna,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kolonoskopowe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 jednorazowego użytku; do zabiegów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polipektomi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 na zimno i z użyciem generatora elektrochirurgicznego; kształt heksagonalny; szerokość pętli 10 mm, oraz 15mm do wyboru zamawiającego. Pętla wykonana z plecionego drutu o grubości 0,3 mm; zintegrowany uchwyt ze skalą pomiarową, długość narzędzia 2300mm, maksymalna średnica części </w:t>
            </w:r>
            <w:r w:rsidRPr="00B912BD">
              <w:rPr>
                <w:rFonts w:ascii="Century Gothic" w:hAnsi="Century Gothic" w:cs="Arial"/>
                <w:sz w:val="20"/>
                <w:szCs w:val="20"/>
              </w:rPr>
              <w:lastRenderedPageBreak/>
              <w:t>wprowadzanej do endoskopu 2,6mm; minimalna średnica kanału roboczego 2,8 mm; 10 sztuk w oddzielnych sterylnych pakietach;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Fonts w:ascii="Century Gothic" w:hAnsi="Century Gothic"/>
                <w:sz w:val="20"/>
                <w:szCs w:val="20"/>
              </w:rPr>
              <w:t>100 szt</w:t>
            </w:r>
            <w:r w:rsidR="00DF269C" w:rsidRPr="00B912BD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  <w:tr w:rsidR="00B912BD" w:rsidRPr="00B912BD" w:rsidTr="00646D55">
        <w:trPr>
          <w:trHeight w:val="7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4E7" w:rsidRPr="00B912BD" w:rsidRDefault="000044E7" w:rsidP="00C2736B">
            <w:pPr>
              <w:spacing w:after="0" w:line="280" w:lineRule="atLeast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44E7" w:rsidRPr="00B912BD" w:rsidRDefault="000044E7" w:rsidP="000044E7">
            <w:pPr>
              <w:spacing w:after="0" w:line="28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Szczypce biopsyjne jednorazowego użytku, łyżeczki z okienkiem typu owalne oraz szczęki aligatora z igłą oraz bez do wyboru zamawiającego łyżeczki o powiększonej objętości, uchylne do biopsji stycznych; łyżeczki wykonane ze stali nierdzewnej o dwustopniowym ścięciu i gładkich krawędziach; niebieska w zależności od długości, teflonowa osłonka bezpieczna dla kanałów biopsyjnych endoskopów; długość narzędzia 2300mm do wyboru zamawiającego, maksymalna średnica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cześci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wprowadzenej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 do endoskopu 2,45mm; minimalna średnica kanału roboczego 2,8mm; w opakowaniu 20 sztuk oddzielnie zapakowanych w sterylne pakiety szczypiec; sterylizowane metodą napromieniowania promieniami gamma.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Fonts w:ascii="Century Gothic" w:hAnsi="Century Gothic"/>
                <w:sz w:val="20"/>
                <w:szCs w:val="20"/>
              </w:rPr>
              <w:t>100 szt</w:t>
            </w:r>
            <w:r w:rsidR="00DF269C" w:rsidRPr="00B912BD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</w:tbl>
    <w:p w:rsidR="000044E7" w:rsidRPr="00B912BD" w:rsidRDefault="000044E7" w:rsidP="000044E7">
      <w:pPr>
        <w:spacing w:after="0" w:line="280" w:lineRule="atLeast"/>
        <w:jc w:val="both"/>
        <w:rPr>
          <w:rFonts w:ascii="Century Gothic" w:hAnsi="Century Gothic" w:cs="Arial"/>
          <w:sz w:val="20"/>
          <w:szCs w:val="20"/>
        </w:rPr>
      </w:pPr>
    </w:p>
    <w:p w:rsidR="000044E7" w:rsidRPr="00B912BD" w:rsidRDefault="000044E7" w:rsidP="000044E7">
      <w:pPr>
        <w:spacing w:after="0" w:line="280" w:lineRule="atLeast"/>
        <w:jc w:val="both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0044E7" w:rsidRPr="00B912BD" w:rsidRDefault="000044E7" w:rsidP="000044E7">
      <w:pPr>
        <w:spacing w:after="0" w:line="280" w:lineRule="atLeast"/>
        <w:jc w:val="both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Wartość brutto pakietu:  .................................... zł               Słownie:  ................................................................................</w:t>
      </w:r>
    </w:p>
    <w:p w:rsidR="00CD5945" w:rsidRPr="00B912BD" w:rsidRDefault="00CD5945" w:rsidP="000044E7">
      <w:pPr>
        <w:spacing w:after="0" w:line="280" w:lineRule="atLeast"/>
        <w:jc w:val="right"/>
        <w:rPr>
          <w:rFonts w:ascii="Century Gothic" w:hAnsi="Century Gothic" w:cs="Arial"/>
          <w:sz w:val="20"/>
          <w:szCs w:val="20"/>
        </w:rPr>
      </w:pPr>
    </w:p>
    <w:p w:rsidR="00CD5945" w:rsidRPr="00B912BD" w:rsidRDefault="00CD5945" w:rsidP="000044E7">
      <w:pPr>
        <w:spacing w:after="0" w:line="280" w:lineRule="atLeast"/>
        <w:jc w:val="right"/>
        <w:rPr>
          <w:rFonts w:ascii="Century Gothic" w:hAnsi="Century Gothic" w:cs="Arial"/>
          <w:sz w:val="20"/>
          <w:szCs w:val="20"/>
        </w:rPr>
      </w:pPr>
    </w:p>
    <w:p w:rsidR="000044E7" w:rsidRPr="00B912BD" w:rsidRDefault="000044E7" w:rsidP="000044E7">
      <w:pPr>
        <w:spacing w:after="0" w:line="280" w:lineRule="atLeast"/>
        <w:jc w:val="right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............................................................................................</w:t>
      </w:r>
    </w:p>
    <w:p w:rsidR="000044E7" w:rsidRPr="00B912BD" w:rsidRDefault="000044E7" w:rsidP="000044E7">
      <w:pPr>
        <w:spacing w:after="0" w:line="280" w:lineRule="atLeast"/>
        <w:jc w:val="right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/podpis i pieczątka upoważnionego przedstawiciela/</w:t>
      </w:r>
    </w:p>
    <w:p w:rsidR="000044E7" w:rsidRPr="00B912BD" w:rsidRDefault="006F2B12" w:rsidP="000044E7">
      <w:pPr>
        <w:jc w:val="center"/>
      </w:pPr>
      <w:r>
        <w:rPr>
          <w:rFonts w:ascii="Century Gothic" w:hAnsi="Century Gothic" w:cs="Arial"/>
          <w:b/>
          <w:sz w:val="20"/>
          <w:szCs w:val="20"/>
        </w:rPr>
        <w:lastRenderedPageBreak/>
        <w:t xml:space="preserve">Pakiet  17 -  </w:t>
      </w:r>
      <w:r w:rsidR="000044E7" w:rsidRPr="00B912BD">
        <w:rPr>
          <w:rFonts w:ascii="Century Gothic" w:hAnsi="Century Gothic" w:cs="Arial"/>
          <w:b/>
          <w:sz w:val="20"/>
          <w:szCs w:val="20"/>
        </w:rPr>
        <w:t xml:space="preserve">Zestawy do </w:t>
      </w:r>
      <w:proofErr w:type="spellStart"/>
      <w:r w:rsidR="000044E7" w:rsidRPr="00B912BD">
        <w:rPr>
          <w:rFonts w:ascii="Century Gothic" w:hAnsi="Century Gothic" w:cs="Arial"/>
          <w:b/>
          <w:sz w:val="20"/>
          <w:szCs w:val="20"/>
        </w:rPr>
        <w:t>opaskowania</w:t>
      </w:r>
      <w:proofErr w:type="spellEnd"/>
      <w:r w:rsidR="000044E7" w:rsidRPr="00B912BD">
        <w:rPr>
          <w:rFonts w:ascii="Century Gothic" w:hAnsi="Century Gothic" w:cs="Arial"/>
          <w:b/>
          <w:sz w:val="20"/>
          <w:szCs w:val="20"/>
        </w:rPr>
        <w:t xml:space="preserve"> żylaków i </w:t>
      </w:r>
      <w:proofErr w:type="spellStart"/>
      <w:r w:rsidR="000044E7" w:rsidRPr="00B912BD">
        <w:rPr>
          <w:rFonts w:ascii="Century Gothic" w:hAnsi="Century Gothic" w:cs="Arial"/>
          <w:b/>
          <w:sz w:val="20"/>
          <w:szCs w:val="20"/>
        </w:rPr>
        <w:t>mukozektomii</w:t>
      </w:r>
      <w:proofErr w:type="spellEnd"/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255"/>
        <w:gridCol w:w="1417"/>
        <w:gridCol w:w="1276"/>
        <w:gridCol w:w="935"/>
        <w:gridCol w:w="1120"/>
        <w:gridCol w:w="1240"/>
        <w:gridCol w:w="564"/>
        <w:gridCol w:w="1000"/>
        <w:gridCol w:w="1420"/>
      </w:tblGrid>
      <w:tr w:rsidR="00B912BD" w:rsidRPr="00B912BD" w:rsidTr="00BA032A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E7" w:rsidRPr="00B912BD" w:rsidRDefault="0021266F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L</w:t>
            </w:r>
            <w:r w:rsidR="000044E7"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4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B912BD" w:rsidRPr="00B912BD" w:rsidTr="00BA032A">
        <w:trPr>
          <w:trHeight w:val="27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44E7" w:rsidRPr="00B912BD" w:rsidRDefault="000044E7" w:rsidP="00C2736B">
            <w:pPr>
              <w:spacing w:after="0" w:line="280" w:lineRule="atLeast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44E7" w:rsidRPr="00B912BD" w:rsidRDefault="000044E7" w:rsidP="00C65599">
            <w:pPr>
              <w:spacing w:after="0" w:line="280" w:lineRule="atLeast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Ligator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wielopodwiązkowy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 do endoskopowego podwiązywania żylaków przełyku, w skład wchodzi: magazynek spustowy z plecionym sznurkiem zapadkowym o długości 122 cm oraz wpuszczonymi w niego gumkami, zawierający 4, 6 i 10 lateksowych opasek (ilość opasek do wyboru Użytkownika) zamontowanych w sposób nieograniczający pola widzenia, nasadka typu "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OptiVu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>" o powiększonym polu widzenia, przedostatnia opaska przeźroczysta sygnalizująca pozostanie ostatniej opaski do aplikacji. Zestaw zawiera: magazynek z gumkami, sznur zapadkowy, precyzyjny uchwyt, cewnik ładujący do przeciągania sznurka i adapter irygacyjny do płukania miejsca obliteracji. Uniwersalna nasadka o zwiększonym polu widzenia kompatybilna z endoskopami o średnicy w zakresie 8,6 - 11,3 mm (4,6 i 10 opasek) oraz 9,5 - 13 mm (4 i 6 opasek). Zestaw przeznaczony do bezpośredniego użycia.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Fonts w:ascii="Century Gothic" w:hAnsi="Century Gothic"/>
                <w:sz w:val="20"/>
                <w:szCs w:val="20"/>
              </w:rPr>
              <w:t>120 szt</w:t>
            </w:r>
            <w:r w:rsidR="00A510DC" w:rsidRPr="00B912BD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  <w:tr w:rsidR="00B912BD" w:rsidRPr="00B912BD" w:rsidTr="00BA032A">
        <w:trPr>
          <w:trHeight w:val="56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4E7" w:rsidRPr="00B912BD" w:rsidRDefault="000044E7" w:rsidP="00C2736B">
            <w:pPr>
              <w:spacing w:after="0" w:line="280" w:lineRule="atLeast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B912BD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44E7" w:rsidRPr="00B912BD" w:rsidRDefault="000044E7" w:rsidP="000044E7">
            <w:pPr>
              <w:spacing w:after="0" w:line="280" w:lineRule="atLeast"/>
              <w:rPr>
                <w:rFonts w:ascii="Century Gothic" w:hAnsi="Century Gothic"/>
              </w:rPr>
            </w:pPr>
            <w:proofErr w:type="spellStart"/>
            <w:r w:rsidRPr="00B912BD">
              <w:rPr>
                <w:rFonts w:ascii="Century Gothic" w:hAnsi="Century Gothic" w:cs="Arial"/>
                <w:b/>
                <w:sz w:val="20"/>
                <w:szCs w:val="20"/>
              </w:rPr>
              <w:t>Ligator</w:t>
            </w:r>
            <w:proofErr w:type="spellEnd"/>
            <w:r w:rsidRPr="00B912BD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B912BD">
              <w:rPr>
                <w:rFonts w:ascii="Century Gothic" w:hAnsi="Century Gothic" w:cs="Arial"/>
                <w:b/>
                <w:sz w:val="20"/>
                <w:szCs w:val="20"/>
              </w:rPr>
              <w:t>wielopodwiązkowy</w:t>
            </w:r>
            <w:proofErr w:type="spellEnd"/>
            <w:r w:rsidRPr="00B912BD">
              <w:rPr>
                <w:rFonts w:ascii="Century Gothic" w:hAnsi="Century Gothic" w:cs="Arial"/>
                <w:b/>
                <w:sz w:val="20"/>
                <w:szCs w:val="20"/>
              </w:rPr>
              <w:t xml:space="preserve"> do </w:t>
            </w:r>
            <w:proofErr w:type="spellStart"/>
            <w:r w:rsidRPr="00B912BD">
              <w:rPr>
                <w:rFonts w:ascii="Century Gothic" w:hAnsi="Century Gothic" w:cs="Arial"/>
                <w:b/>
                <w:sz w:val="20"/>
                <w:szCs w:val="20"/>
              </w:rPr>
              <w:t>mukozektomii</w:t>
            </w:r>
            <w:proofErr w:type="spellEnd"/>
            <w:r w:rsidRPr="00B912BD">
              <w:rPr>
                <w:rFonts w:ascii="Century Gothic" w:hAnsi="Century Gothic" w:cs="Arial"/>
                <w:b/>
                <w:sz w:val="20"/>
                <w:szCs w:val="20"/>
              </w:rPr>
              <w:t xml:space="preserve"> z pętlą</w:t>
            </w:r>
          </w:p>
          <w:p w:rsidR="000044E7" w:rsidRPr="00B912BD" w:rsidRDefault="000044E7" w:rsidP="000044E7">
            <w:pPr>
              <w:spacing w:after="0" w:line="28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Wyrób przeznaczony do wykonywania endoskopowej resekcji w obrębie górnego odcinka przewodu pokarmowego. Zestaw do prostej w wykonaniu endoskopowej resekcji błony śluzowej. W zestawie magazynek z opaskami i pętla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hexagonalna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 1,5x2,5cm.</w:t>
            </w:r>
          </w:p>
          <w:p w:rsidR="000044E7" w:rsidRPr="00B912BD" w:rsidRDefault="000044E7" w:rsidP="000044E7">
            <w:pPr>
              <w:spacing w:after="0" w:line="28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Łatwe przygotowanie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ligatora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:rsidR="000044E7" w:rsidRPr="00B912BD" w:rsidRDefault="000044E7" w:rsidP="000044E7">
            <w:pPr>
              <w:spacing w:after="0" w:line="28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>Sześć lateksowych opasek do usuwania dużych zmian. Miękka, pleciona pętla mini heksagonalna równo tnie i doskonale zachowuje kształt nawet przy powtarzaniu resekcji.</w:t>
            </w:r>
          </w:p>
          <w:p w:rsidR="000044E7" w:rsidRPr="00B912BD" w:rsidRDefault="000044E7" w:rsidP="000044E7">
            <w:pPr>
              <w:spacing w:after="0" w:line="280" w:lineRule="atLeast"/>
              <w:rPr>
                <w:rFonts w:ascii="Century Gothic" w:hAnsi="Century Gothic"/>
              </w:rPr>
            </w:pP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Pętlę można przeprowadzić przez rączkę </w:t>
            </w: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ligatora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>, co pozwala na szybką resekcję podwiązanej tkanki bez konieczności wyjmowania endoskopu lub rozmontowywania całości.</w:t>
            </w:r>
          </w:p>
          <w:p w:rsidR="000044E7" w:rsidRPr="00B912BD" w:rsidRDefault="000044E7" w:rsidP="006110E9">
            <w:pPr>
              <w:spacing w:after="0" w:line="280" w:lineRule="atLeast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B912BD">
              <w:rPr>
                <w:rFonts w:ascii="Century Gothic" w:hAnsi="Century Gothic" w:cs="Arial"/>
                <w:sz w:val="20"/>
                <w:szCs w:val="20"/>
              </w:rPr>
              <w:t>Ligator</w:t>
            </w:r>
            <w:proofErr w:type="spellEnd"/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 na zewnętrzną średnicę endoskopu 9,5-13mm i 11-14mm (do wyboru Użytkownika)</w:t>
            </w:r>
            <w:r w:rsidR="006110E9" w:rsidRPr="00B912B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B912BD">
              <w:rPr>
                <w:rFonts w:ascii="Century Gothic" w:hAnsi="Century Gothic" w:cs="Arial"/>
                <w:sz w:val="20"/>
                <w:szCs w:val="20"/>
              </w:rPr>
              <w:t xml:space="preserve">Przeznaczone jedynie do jednorazowego użytku.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912BD">
              <w:rPr>
                <w:rFonts w:ascii="Century Gothic" w:hAnsi="Century Gothic"/>
                <w:sz w:val="20"/>
                <w:szCs w:val="20"/>
              </w:rPr>
              <w:t>10 szt</w:t>
            </w:r>
            <w:r w:rsidR="00A510DC" w:rsidRPr="00B912BD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44E7" w:rsidRPr="00B912BD" w:rsidRDefault="000044E7" w:rsidP="00C2736B">
            <w:pPr>
              <w:spacing w:after="0" w:line="280" w:lineRule="atLeast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</w:tbl>
    <w:p w:rsidR="000044E7" w:rsidRPr="00B912BD" w:rsidRDefault="000044E7" w:rsidP="000044E7">
      <w:pPr>
        <w:spacing w:after="0" w:line="280" w:lineRule="atLeast"/>
        <w:jc w:val="both"/>
        <w:rPr>
          <w:rFonts w:ascii="Century Gothic" w:hAnsi="Century Gothic" w:cs="Arial"/>
          <w:sz w:val="20"/>
          <w:szCs w:val="20"/>
        </w:rPr>
      </w:pPr>
    </w:p>
    <w:p w:rsidR="000044E7" w:rsidRPr="00B912BD" w:rsidRDefault="000044E7" w:rsidP="000044E7">
      <w:pPr>
        <w:spacing w:after="0" w:line="280" w:lineRule="atLeast"/>
        <w:jc w:val="both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0044E7" w:rsidRPr="00B912BD" w:rsidRDefault="000044E7" w:rsidP="000044E7">
      <w:pPr>
        <w:spacing w:after="0" w:line="280" w:lineRule="atLeast"/>
        <w:jc w:val="both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Wartość brutto pakietu:  .................................... zł               Słownie:  ................................................................................</w:t>
      </w:r>
    </w:p>
    <w:p w:rsidR="00646D55" w:rsidRPr="00B912BD" w:rsidRDefault="00646D55" w:rsidP="000044E7">
      <w:pPr>
        <w:spacing w:after="0" w:line="280" w:lineRule="atLeast"/>
        <w:jc w:val="right"/>
        <w:rPr>
          <w:rFonts w:ascii="Century Gothic" w:hAnsi="Century Gothic" w:cs="Arial"/>
          <w:sz w:val="20"/>
          <w:szCs w:val="20"/>
        </w:rPr>
      </w:pPr>
    </w:p>
    <w:p w:rsidR="00646D55" w:rsidRPr="00B912BD" w:rsidRDefault="00646D55" w:rsidP="000044E7">
      <w:pPr>
        <w:spacing w:after="0" w:line="280" w:lineRule="atLeast"/>
        <w:jc w:val="right"/>
        <w:rPr>
          <w:rFonts w:ascii="Century Gothic" w:hAnsi="Century Gothic" w:cs="Arial"/>
          <w:sz w:val="20"/>
          <w:szCs w:val="20"/>
        </w:rPr>
      </w:pPr>
    </w:p>
    <w:p w:rsidR="000044E7" w:rsidRPr="00B912BD" w:rsidRDefault="000044E7" w:rsidP="000044E7">
      <w:pPr>
        <w:spacing w:after="0" w:line="280" w:lineRule="atLeast"/>
        <w:jc w:val="right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............................................................................................</w:t>
      </w:r>
    </w:p>
    <w:p w:rsidR="000044E7" w:rsidRPr="00B912BD" w:rsidRDefault="000044E7" w:rsidP="00BA032A">
      <w:pPr>
        <w:spacing w:after="0" w:line="280" w:lineRule="atLeast"/>
        <w:jc w:val="right"/>
        <w:rPr>
          <w:rFonts w:ascii="Century Gothic" w:hAnsi="Century Gothic" w:cs="Arial"/>
          <w:sz w:val="20"/>
          <w:szCs w:val="20"/>
        </w:rPr>
      </w:pPr>
      <w:r w:rsidRPr="00B912BD">
        <w:rPr>
          <w:rFonts w:ascii="Century Gothic" w:hAnsi="Century Gothic" w:cs="Arial"/>
          <w:sz w:val="20"/>
          <w:szCs w:val="20"/>
        </w:rPr>
        <w:t>/podpis i pieczątka upoważnionego przedstawiciela/</w:t>
      </w:r>
    </w:p>
    <w:sectPr w:rsidR="000044E7" w:rsidRPr="00B912BD" w:rsidSect="00AE0C3F">
      <w:headerReference w:type="default" r:id="rId8"/>
      <w:footerReference w:type="default" r:id="rId9"/>
      <w:pgSz w:w="16838" w:h="11906" w:orient="landscape"/>
      <w:pgMar w:top="1702" w:right="1418" w:bottom="1134" w:left="1418" w:header="709" w:footer="17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1F5" w:rsidRDefault="007831F5" w:rsidP="007D069B">
      <w:pPr>
        <w:spacing w:after="0" w:line="240" w:lineRule="auto"/>
      </w:pPr>
      <w:r>
        <w:separator/>
      </w:r>
    </w:p>
  </w:endnote>
  <w:endnote w:type="continuationSeparator" w:id="0">
    <w:p w:rsidR="007831F5" w:rsidRDefault="007831F5" w:rsidP="007D0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-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3C4o00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7720706"/>
      <w:docPartObj>
        <w:docPartGallery w:val="Page Numbers (Bottom of Page)"/>
        <w:docPartUnique/>
      </w:docPartObj>
    </w:sdtPr>
    <w:sdtEndPr/>
    <w:sdtContent>
      <w:p w:rsidR="00C2736B" w:rsidRDefault="00C2736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C78">
          <w:rPr>
            <w:noProof/>
          </w:rPr>
          <w:t>12</w:t>
        </w:r>
        <w:r>
          <w:fldChar w:fldCharType="end"/>
        </w:r>
      </w:p>
    </w:sdtContent>
  </w:sdt>
  <w:p w:rsidR="00C2736B" w:rsidRDefault="00C273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1F5" w:rsidRDefault="007831F5" w:rsidP="007D069B">
      <w:pPr>
        <w:spacing w:after="0" w:line="240" w:lineRule="auto"/>
      </w:pPr>
      <w:r>
        <w:separator/>
      </w:r>
    </w:p>
  </w:footnote>
  <w:footnote w:type="continuationSeparator" w:id="0">
    <w:p w:rsidR="007831F5" w:rsidRDefault="007831F5" w:rsidP="007D0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36B" w:rsidRDefault="00C2736B" w:rsidP="007D069B">
    <w:pPr>
      <w:spacing w:after="0" w:line="240" w:lineRule="auto"/>
      <w:jc w:val="right"/>
      <w:rPr>
        <w:rFonts w:asciiTheme="majorHAnsi" w:hAnsiTheme="majorHAnsi" w:cs="Arial"/>
        <w:b/>
      </w:rPr>
    </w:pPr>
    <w:r w:rsidRPr="00E156F1">
      <w:rPr>
        <w:rFonts w:asciiTheme="majorHAnsi" w:hAnsiTheme="majorHAnsi" w:cs="Arial"/>
        <w:b/>
      </w:rPr>
      <w:t>Załącznik nr 1 do SIWZ – Formularz Szczegółowy Oferty</w:t>
    </w:r>
  </w:p>
  <w:p w:rsidR="00C2736B" w:rsidRPr="00E156F1" w:rsidRDefault="00C2736B" w:rsidP="007D069B">
    <w:pPr>
      <w:spacing w:after="0" w:line="240" w:lineRule="auto"/>
      <w:jc w:val="right"/>
      <w:rPr>
        <w:rFonts w:asciiTheme="majorHAnsi" w:hAnsiTheme="majorHAnsi" w:cs="Arial"/>
        <w:b/>
      </w:rPr>
    </w:pPr>
    <w:r>
      <w:rPr>
        <w:rFonts w:asciiTheme="majorHAnsi" w:hAnsiTheme="majorHAnsi" w:cs="Arial"/>
        <w:b/>
      </w:rPr>
      <w:t>Oznaczenie postępowania: DA.ZP.242.72.2019</w:t>
    </w:r>
  </w:p>
  <w:p w:rsidR="00C2736B" w:rsidRDefault="00C273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5">
    <w:nsid w:val="03A32401"/>
    <w:multiLevelType w:val="hybridMultilevel"/>
    <w:tmpl w:val="C98CAC0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F42102"/>
    <w:multiLevelType w:val="hybridMultilevel"/>
    <w:tmpl w:val="E1922C20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1277F8A"/>
    <w:multiLevelType w:val="hybridMultilevel"/>
    <w:tmpl w:val="332ED8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5775D"/>
    <w:multiLevelType w:val="hybridMultilevel"/>
    <w:tmpl w:val="01BE33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114B19"/>
    <w:multiLevelType w:val="hybridMultilevel"/>
    <w:tmpl w:val="47142E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F00315"/>
    <w:multiLevelType w:val="hybridMultilevel"/>
    <w:tmpl w:val="96EAF47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2405FD3"/>
    <w:multiLevelType w:val="hybridMultilevel"/>
    <w:tmpl w:val="C980DD26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7"/>
  </w:num>
  <w:num w:numId="5">
    <w:abstractNumId w:val="8"/>
  </w:num>
  <w:num w:numId="6">
    <w:abstractNumId w:val="10"/>
  </w:num>
  <w:num w:numId="7">
    <w:abstractNumId w:val="6"/>
  </w:num>
  <w:num w:numId="8">
    <w:abstractNumId w:val="9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AB"/>
    <w:rsid w:val="000044E7"/>
    <w:rsid w:val="000125FA"/>
    <w:rsid w:val="00033778"/>
    <w:rsid w:val="00051FBD"/>
    <w:rsid w:val="00067334"/>
    <w:rsid w:val="00086318"/>
    <w:rsid w:val="000D3A4E"/>
    <w:rsid w:val="00103C47"/>
    <w:rsid w:val="0013613B"/>
    <w:rsid w:val="00154387"/>
    <w:rsid w:val="00157950"/>
    <w:rsid w:val="00190B58"/>
    <w:rsid w:val="001E63B9"/>
    <w:rsid w:val="001F5C61"/>
    <w:rsid w:val="001F5DED"/>
    <w:rsid w:val="0021266F"/>
    <w:rsid w:val="0023174A"/>
    <w:rsid w:val="00234F75"/>
    <w:rsid w:val="00273AE8"/>
    <w:rsid w:val="00291280"/>
    <w:rsid w:val="002D19FA"/>
    <w:rsid w:val="002E136F"/>
    <w:rsid w:val="002E6E6C"/>
    <w:rsid w:val="00324E5F"/>
    <w:rsid w:val="00333F78"/>
    <w:rsid w:val="00354571"/>
    <w:rsid w:val="003823F3"/>
    <w:rsid w:val="003A039A"/>
    <w:rsid w:val="003B611F"/>
    <w:rsid w:val="003D7A71"/>
    <w:rsid w:val="00420453"/>
    <w:rsid w:val="004212BD"/>
    <w:rsid w:val="004315AE"/>
    <w:rsid w:val="004654E3"/>
    <w:rsid w:val="004703B2"/>
    <w:rsid w:val="004907A1"/>
    <w:rsid w:val="00504D65"/>
    <w:rsid w:val="005471F1"/>
    <w:rsid w:val="0058094B"/>
    <w:rsid w:val="005A5EA3"/>
    <w:rsid w:val="005A7ED2"/>
    <w:rsid w:val="005B1721"/>
    <w:rsid w:val="005B56D3"/>
    <w:rsid w:val="005C60C3"/>
    <w:rsid w:val="005F0BE3"/>
    <w:rsid w:val="005F3450"/>
    <w:rsid w:val="006110E9"/>
    <w:rsid w:val="00646D55"/>
    <w:rsid w:val="00653024"/>
    <w:rsid w:val="006A5D3B"/>
    <w:rsid w:val="006E3F61"/>
    <w:rsid w:val="006F0419"/>
    <w:rsid w:val="006F2B12"/>
    <w:rsid w:val="006F45C3"/>
    <w:rsid w:val="00703CF0"/>
    <w:rsid w:val="007706FF"/>
    <w:rsid w:val="007831F5"/>
    <w:rsid w:val="00790B89"/>
    <w:rsid w:val="007A1605"/>
    <w:rsid w:val="007A475B"/>
    <w:rsid w:val="007A5C13"/>
    <w:rsid w:val="007D069B"/>
    <w:rsid w:val="007E1484"/>
    <w:rsid w:val="00806119"/>
    <w:rsid w:val="00813BE9"/>
    <w:rsid w:val="00822E2B"/>
    <w:rsid w:val="00823550"/>
    <w:rsid w:val="00823E9E"/>
    <w:rsid w:val="008755AF"/>
    <w:rsid w:val="008943FE"/>
    <w:rsid w:val="008A7272"/>
    <w:rsid w:val="00900F92"/>
    <w:rsid w:val="00917DCF"/>
    <w:rsid w:val="009413EC"/>
    <w:rsid w:val="00955B7D"/>
    <w:rsid w:val="00967451"/>
    <w:rsid w:val="00974D53"/>
    <w:rsid w:val="00981CAB"/>
    <w:rsid w:val="00996BA9"/>
    <w:rsid w:val="009B499A"/>
    <w:rsid w:val="009C72EC"/>
    <w:rsid w:val="009D59A8"/>
    <w:rsid w:val="00A45BF6"/>
    <w:rsid w:val="00A510DC"/>
    <w:rsid w:val="00A63534"/>
    <w:rsid w:val="00A84BB4"/>
    <w:rsid w:val="00A87007"/>
    <w:rsid w:val="00AD5D4B"/>
    <w:rsid w:val="00AE0C3F"/>
    <w:rsid w:val="00AE5C35"/>
    <w:rsid w:val="00B2736E"/>
    <w:rsid w:val="00B37270"/>
    <w:rsid w:val="00B55F53"/>
    <w:rsid w:val="00B80852"/>
    <w:rsid w:val="00B912BD"/>
    <w:rsid w:val="00BA032A"/>
    <w:rsid w:val="00BA5567"/>
    <w:rsid w:val="00BF3CE6"/>
    <w:rsid w:val="00BF3E98"/>
    <w:rsid w:val="00C04ECF"/>
    <w:rsid w:val="00C13E05"/>
    <w:rsid w:val="00C2736B"/>
    <w:rsid w:val="00C30C78"/>
    <w:rsid w:val="00C47AD6"/>
    <w:rsid w:val="00C532C3"/>
    <w:rsid w:val="00C65599"/>
    <w:rsid w:val="00C73E36"/>
    <w:rsid w:val="00C74D10"/>
    <w:rsid w:val="00C91426"/>
    <w:rsid w:val="00CA0217"/>
    <w:rsid w:val="00CC604C"/>
    <w:rsid w:val="00CD5945"/>
    <w:rsid w:val="00CE63B5"/>
    <w:rsid w:val="00CF0B5A"/>
    <w:rsid w:val="00CF3B5C"/>
    <w:rsid w:val="00CF7FC7"/>
    <w:rsid w:val="00D02AAB"/>
    <w:rsid w:val="00D63CEC"/>
    <w:rsid w:val="00DF269C"/>
    <w:rsid w:val="00E0469A"/>
    <w:rsid w:val="00E06F4F"/>
    <w:rsid w:val="00E12C87"/>
    <w:rsid w:val="00E14D90"/>
    <w:rsid w:val="00E21E64"/>
    <w:rsid w:val="00E61303"/>
    <w:rsid w:val="00E766B9"/>
    <w:rsid w:val="00EA54F9"/>
    <w:rsid w:val="00EB73EE"/>
    <w:rsid w:val="00EB761D"/>
    <w:rsid w:val="00ED5AC0"/>
    <w:rsid w:val="00EE38BD"/>
    <w:rsid w:val="00EF345B"/>
    <w:rsid w:val="00EF6B59"/>
    <w:rsid w:val="00F0109C"/>
    <w:rsid w:val="00F24545"/>
    <w:rsid w:val="00F3676A"/>
    <w:rsid w:val="00F41436"/>
    <w:rsid w:val="00F6573F"/>
    <w:rsid w:val="00F67368"/>
    <w:rsid w:val="00F701C6"/>
    <w:rsid w:val="00FC4505"/>
    <w:rsid w:val="00FD4B3D"/>
    <w:rsid w:val="00FE03F1"/>
    <w:rsid w:val="00FE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69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D0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69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D0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69B"/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7D069B"/>
  </w:style>
  <w:style w:type="paragraph" w:styleId="Akapitzlist">
    <w:name w:val="List Paragraph"/>
    <w:basedOn w:val="Normalny"/>
    <w:uiPriority w:val="34"/>
    <w:qFormat/>
    <w:rsid w:val="00A87007"/>
    <w:pPr>
      <w:ind w:left="720"/>
      <w:contextualSpacing/>
    </w:pPr>
  </w:style>
  <w:style w:type="paragraph" w:customStyle="1" w:styleId="Standard">
    <w:name w:val="Standard"/>
    <w:rsid w:val="000D3A4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SimSun" w:hAnsi="Times New Roman" w:cs="Tahoma"/>
      <w:color w:val="00000A"/>
      <w:kern w:val="1"/>
      <w:sz w:val="24"/>
      <w:szCs w:val="24"/>
      <w:lang w:eastAsia="zh-CN" w:bidi="hi-IN"/>
    </w:rPr>
  </w:style>
  <w:style w:type="paragraph" w:customStyle="1" w:styleId="Normalny1">
    <w:name w:val="Normalny1"/>
    <w:rsid w:val="001E63B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69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D0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69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D0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69B"/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7D069B"/>
  </w:style>
  <w:style w:type="paragraph" w:styleId="Akapitzlist">
    <w:name w:val="List Paragraph"/>
    <w:basedOn w:val="Normalny"/>
    <w:uiPriority w:val="34"/>
    <w:qFormat/>
    <w:rsid w:val="00A87007"/>
    <w:pPr>
      <w:ind w:left="720"/>
      <w:contextualSpacing/>
    </w:pPr>
  </w:style>
  <w:style w:type="paragraph" w:customStyle="1" w:styleId="Standard">
    <w:name w:val="Standard"/>
    <w:rsid w:val="000D3A4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SimSun" w:hAnsi="Times New Roman" w:cs="Tahoma"/>
      <w:color w:val="00000A"/>
      <w:kern w:val="1"/>
      <w:sz w:val="24"/>
      <w:szCs w:val="24"/>
      <w:lang w:eastAsia="zh-CN" w:bidi="hi-IN"/>
    </w:rPr>
  </w:style>
  <w:style w:type="paragraph" w:customStyle="1" w:styleId="Normalny1">
    <w:name w:val="Normalny1"/>
    <w:rsid w:val="001E63B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31</Pages>
  <Words>3982</Words>
  <Characters>23895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Jakubowska</dc:creator>
  <cp:lastModifiedBy>Sabina Jakubowska</cp:lastModifiedBy>
  <cp:revision>139</cp:revision>
  <cp:lastPrinted>2019-10-31T12:16:00Z</cp:lastPrinted>
  <dcterms:created xsi:type="dcterms:W3CDTF">2019-10-30T08:04:00Z</dcterms:created>
  <dcterms:modified xsi:type="dcterms:W3CDTF">2019-10-31T12:26:00Z</dcterms:modified>
</cp:coreProperties>
</file>