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D1" w:rsidRDefault="005D42D1" w:rsidP="00F741F3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552700" cy="1219200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1F3" w:rsidRPr="00186903" w:rsidRDefault="00F741F3" w:rsidP="00F741F3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:rsidR="00F741F3" w:rsidRDefault="00F741F3" w:rsidP="0057121C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57121C" w:rsidRDefault="0057121C" w:rsidP="0057121C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Załącznik nr 1.7 do </w:t>
      </w:r>
      <w:proofErr w:type="spellStart"/>
      <w:r>
        <w:rPr>
          <w:rFonts w:ascii="Century Gothic" w:hAnsi="Century Gothic"/>
          <w:b/>
          <w:sz w:val="18"/>
          <w:szCs w:val="18"/>
        </w:rPr>
        <w:t>siwz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57121C" w:rsidRDefault="0057121C" w:rsidP="0057121C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3E1444">
        <w:rPr>
          <w:rFonts w:ascii="Century Gothic" w:hAnsi="Century Gothic"/>
          <w:b/>
          <w:sz w:val="18"/>
          <w:szCs w:val="18"/>
        </w:rPr>
        <w:t>15/17</w:t>
      </w:r>
    </w:p>
    <w:p w:rsidR="0057121C" w:rsidRDefault="0057121C" w:rsidP="0057121C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57121C" w:rsidRDefault="0057121C" w:rsidP="0057121C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7</w:t>
      </w:r>
    </w:p>
    <w:p w:rsidR="0057121C" w:rsidRDefault="0057121C" w:rsidP="0057121C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57121C" w:rsidRDefault="0057121C" w:rsidP="0057121C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Inkubator zamknięty do intensywnej opieki– 3 </w:t>
      </w:r>
      <w:proofErr w:type="spellStart"/>
      <w:r>
        <w:rPr>
          <w:rFonts w:ascii="Century Gothic" w:hAnsi="Century Gothic"/>
          <w:b/>
          <w:sz w:val="18"/>
          <w:szCs w:val="18"/>
        </w:rPr>
        <w:t>szt</w:t>
      </w:r>
      <w:proofErr w:type="spellEnd"/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57121C" w:rsidTr="006D00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7121C" w:rsidRDefault="0057121C" w:rsidP="0057121C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6152B3" w:rsidRDefault="006152B3" w:rsidP="0057121C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57121C" w:rsidRDefault="0057121C" w:rsidP="0057121C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oferowany*</w:t>
            </w:r>
          </w:p>
          <w:p w:rsidR="0057121C" w:rsidRPr="003E1444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E1444">
              <w:rPr>
                <w:rFonts w:ascii="Century Gothic" w:hAnsi="Century Gothic"/>
                <w:sz w:val="16"/>
                <w:szCs w:val="16"/>
              </w:rPr>
              <w:t>(podać nr strony w załączonych materiałach informacyjnych potwierdzających spełnienie parametru)</w:t>
            </w: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Ogólne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3E1444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Spełnia wymagania „CE”,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DE4D79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DE4D79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Zasilanie sieciowe zgodne z warunkami obowiązującymi w Polsce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DE4D79" w:rsidRDefault="00DE4D79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b/>
                <w:sz w:val="18"/>
                <w:szCs w:val="18"/>
              </w:rPr>
            </w:pPr>
            <w:r w:rsidRPr="00DE4D79">
              <w:rPr>
                <w:rFonts w:ascii="Century Gothic" w:hAnsi="Century Gothic"/>
                <w:b/>
                <w:sz w:val="18"/>
                <w:szCs w:val="18"/>
              </w:rPr>
              <w:t>Kopuła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DE4D79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Default="00DE4D79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Dostęp do wnętrza:</w:t>
            </w:r>
          </w:p>
          <w:p w:rsidR="00DE4D79" w:rsidRDefault="00DE4D79" w:rsidP="00DE4D79">
            <w:pPr>
              <w:pStyle w:val="Akapitzlist"/>
              <w:numPr>
                <w:ilvl w:val="0"/>
                <w:numId w:val="1"/>
              </w:numPr>
              <w:tabs>
                <w:tab w:val="left" w:pos="4720"/>
              </w:tabs>
              <w:snapToGrid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wygodny dostęp do wnętrza z 4 stron</w:t>
            </w:r>
          </w:p>
          <w:p w:rsidR="00DE4D79" w:rsidRDefault="00DE4D79" w:rsidP="00DE4D79">
            <w:pPr>
              <w:pStyle w:val="Akapitzlist"/>
              <w:numPr>
                <w:ilvl w:val="0"/>
                <w:numId w:val="1"/>
              </w:numPr>
              <w:tabs>
                <w:tab w:val="left" w:pos="4720"/>
              </w:tabs>
              <w:snapToGrid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duże drzwiczki z wyciszonymi zamkami</w:t>
            </w:r>
          </w:p>
          <w:p w:rsidR="00DE4D79" w:rsidRDefault="00DE4D79" w:rsidP="00DE4D79">
            <w:pPr>
              <w:pStyle w:val="Akapitzlist"/>
              <w:numPr>
                <w:ilvl w:val="0"/>
                <w:numId w:val="1"/>
              </w:numPr>
              <w:tabs>
                <w:tab w:val="left" w:pos="4720"/>
              </w:tabs>
              <w:snapToGrid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drzwiczki z cichym zamkiem z 4 stron inkubatora</w:t>
            </w:r>
          </w:p>
          <w:p w:rsidR="00DE4D79" w:rsidRPr="00DE4D79" w:rsidRDefault="00DE4D79" w:rsidP="00DE4D79">
            <w:pPr>
              <w:pStyle w:val="Akapitzlist"/>
              <w:numPr>
                <w:ilvl w:val="0"/>
                <w:numId w:val="1"/>
              </w:numPr>
              <w:tabs>
                <w:tab w:val="left" w:pos="4720"/>
              </w:tabs>
              <w:snapToGrid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odchylana przednia i tylna ścianka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DE4D79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52B3" w:rsidRDefault="006152B3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</w:p>
          <w:p w:rsidR="0057121C" w:rsidRDefault="00DE4D79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Wymiary materacyka: szerokość przynajmniej 35 cm, długość przynajmniej 75 cm</w:t>
            </w:r>
          </w:p>
          <w:p w:rsidR="006152B3" w:rsidRPr="00890A14" w:rsidRDefault="006152B3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DE4D79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Default="00DE4D79" w:rsidP="0014189F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Otwory – uszczelnione przepusty w wyjmowanymi  uszczelkami </w:t>
            </w:r>
            <w:r w:rsidR="002A3F21">
              <w:rPr>
                <w:rFonts w:ascii="Century Gothic" w:hAnsi="Century Gothic"/>
                <w:sz w:val="18"/>
                <w:szCs w:val="18"/>
              </w:rPr>
              <w:t xml:space="preserve"> do wprowadzania rur respiratora</w:t>
            </w:r>
            <w:r w:rsidR="0014189F">
              <w:rPr>
                <w:rFonts w:ascii="Century Gothic" w:hAnsi="Century Gothic"/>
                <w:sz w:val="18"/>
                <w:szCs w:val="18"/>
              </w:rPr>
              <w:t>, cewników i przewodów monitorowania, przynajmniej 12 niezależnych otworów z uszczelkami.</w:t>
            </w:r>
          </w:p>
          <w:p w:rsidR="0014189F" w:rsidRPr="00890A14" w:rsidRDefault="0014189F" w:rsidP="0014189F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 czego po jednym w drzwiczkach na ściankach  bocznych – przeznaczone do przeprowadzania rur respiratora.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14189F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14189F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Podwójne ścianki zapewniające </w:t>
            </w:r>
            <w:r w:rsidR="0032039B">
              <w:rPr>
                <w:rFonts w:ascii="Century Gothic" w:hAnsi="Century Gothic"/>
                <w:sz w:val="18"/>
                <w:szCs w:val="18"/>
              </w:rPr>
              <w:t>ochronę przed utratą ciepła i zaparowania ścianek przy dużej wilgotności powietrza w inkubatorze. Opisać.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32039B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32039B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wyjęcia dziecka z inkubatora bez odłączania przewodów i drenów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32039B" w:rsidP="0032039B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8.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32039B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Hałas we wnętrzu ≤</w:t>
            </w:r>
            <w:r w:rsidR="00711CB8">
              <w:rPr>
                <w:rFonts w:ascii="Century Gothic" w:hAnsi="Century Gothic"/>
                <w:sz w:val="18"/>
                <w:szCs w:val="18"/>
              </w:rPr>
              <w:t xml:space="preserve"> 47 </w:t>
            </w:r>
            <w:proofErr w:type="spellStart"/>
            <w:r w:rsidR="00711CB8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711CB8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711CB8" w:rsidRDefault="00711CB8" w:rsidP="006D00B9">
            <w:pPr>
              <w:tabs>
                <w:tab w:val="left" w:pos="449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 w:rsidRPr="00711CB8">
              <w:rPr>
                <w:rFonts w:ascii="Century Gothic" w:hAnsi="Century Gothic"/>
                <w:sz w:val="18"/>
                <w:szCs w:val="18"/>
              </w:rPr>
              <w:t xml:space="preserve">Przystosowany do zdjęć rentgenowskich – kaseta </w:t>
            </w:r>
            <w:proofErr w:type="spellStart"/>
            <w:r w:rsidRPr="00711CB8">
              <w:rPr>
                <w:rFonts w:ascii="Century Gothic" w:hAnsi="Century Gothic"/>
                <w:sz w:val="18"/>
                <w:szCs w:val="18"/>
              </w:rPr>
              <w:t>rtg</w:t>
            </w:r>
            <w:proofErr w:type="spellEnd"/>
            <w:r w:rsidRPr="00711CB8">
              <w:rPr>
                <w:rFonts w:ascii="Century Gothic" w:hAnsi="Century Gothic"/>
                <w:sz w:val="18"/>
                <w:szCs w:val="18"/>
              </w:rPr>
              <w:t xml:space="preserve"> wkładana do szuflady pod materacykiem bez dotykania dziecka.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Płynna regulacja nachylenia materacyka przynajmniej +/- 12 stopni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711CB8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Pokrętła regulacji nachylenia materacyka po bokach inkubatora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711CB8" w:rsidRDefault="00711CB8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b/>
                <w:sz w:val="18"/>
                <w:szCs w:val="18"/>
              </w:rPr>
            </w:pPr>
            <w:r w:rsidRPr="00711CB8">
              <w:rPr>
                <w:rFonts w:ascii="Century Gothic" w:hAnsi="Century Gothic"/>
                <w:b/>
                <w:sz w:val="18"/>
                <w:szCs w:val="18"/>
              </w:rPr>
              <w:t>Podstawa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 kółkach z hamulcami i elektryczną regulacją wysokości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ind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Wygodne uchwyty do przemieszczania inkubatora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711CB8" w:rsidRDefault="00711CB8" w:rsidP="006D00B9">
            <w:pPr>
              <w:snapToGrid w:val="0"/>
              <w:spacing w:after="0" w:line="360" w:lineRule="auto"/>
              <w:ind w:firstLine="15"/>
              <w:rPr>
                <w:rFonts w:ascii="Century Gothic" w:hAnsi="Century Gothic"/>
                <w:b/>
                <w:sz w:val="18"/>
                <w:szCs w:val="18"/>
              </w:rPr>
            </w:pPr>
            <w:r w:rsidRPr="00711CB8">
              <w:rPr>
                <w:rFonts w:ascii="Century Gothic" w:hAnsi="Century Gothic"/>
                <w:b/>
                <w:sz w:val="18"/>
                <w:szCs w:val="18"/>
              </w:rPr>
              <w:t>Regulacja temperatury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tabs>
                <w:tab w:val="left" w:pos="472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Automatyczne utrzymywanie zadanej temperatury powietrza w zakresie min. 20-39° C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ind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Automatyczne utrzymywanie zadanej temperatury skóry dziecka min. 34-38°C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711CB8" w:rsidP="00711CB8">
            <w:pPr>
              <w:snapToGrid w:val="0"/>
              <w:spacing w:after="0" w:line="360" w:lineRule="auto"/>
              <w:ind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Zabezpieczenie przed przypadkowym nastawieniem temperatury powietrza  i skóry &gt; 37 °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711CB8" w:rsidRDefault="00711CB8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711CB8" w:rsidRDefault="00213241" w:rsidP="006D00B9">
            <w:pPr>
              <w:snapToGrid w:val="0"/>
              <w:spacing w:after="0" w:line="360" w:lineRule="auto"/>
              <w:ind w:firstLine="15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Możliwość jednoczesnego pomiaru dwóch temperatury skóry.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11474D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11474D" w:rsidP="006D00B9">
            <w:pPr>
              <w:snapToGrid w:val="0"/>
              <w:spacing w:after="0" w:line="360" w:lineRule="auto"/>
              <w:ind w:firstLine="15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Jednoczesne wyś</w:t>
            </w:r>
            <w:r w:rsidR="00617D2F">
              <w:rPr>
                <w:rFonts w:ascii="Century Gothic" w:eastAsia="Arial Unicode MS" w:hAnsi="Century Gothic"/>
                <w:sz w:val="18"/>
                <w:szCs w:val="18"/>
              </w:rPr>
              <w:t>wietlanie obydwu zmierzonych temperatur pacjenta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617D2F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617D2F" w:rsidP="006D00B9">
            <w:pPr>
              <w:snapToGrid w:val="0"/>
              <w:spacing w:after="0" w:line="360" w:lineRule="auto"/>
              <w:ind w:firstLine="15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W komplecie 1 czujnik temperatury skóry i 25 plasterków do mocowania czujnika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66280" w:rsidRDefault="00A66280" w:rsidP="006D00B9">
            <w:pPr>
              <w:snapToGrid w:val="0"/>
              <w:spacing w:after="0" w:line="360" w:lineRule="auto"/>
              <w:ind w:firstLine="15"/>
              <w:rPr>
                <w:rFonts w:ascii="Century Gothic" w:eastAsia="Arial Unicode MS" w:hAnsi="Century Gothic"/>
                <w:b/>
                <w:sz w:val="18"/>
                <w:szCs w:val="18"/>
              </w:rPr>
            </w:pPr>
            <w:r w:rsidRPr="00A66280">
              <w:rPr>
                <w:rFonts w:ascii="Century Gothic" w:eastAsia="Arial Unicode MS" w:hAnsi="Century Gothic"/>
                <w:b/>
                <w:sz w:val="18"/>
                <w:szCs w:val="18"/>
              </w:rPr>
              <w:t>Nawilżanie powietrza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66280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66280" w:rsidP="00A66280">
            <w:pPr>
              <w:snapToGrid w:val="0"/>
              <w:spacing w:after="0" w:line="360" w:lineRule="auto"/>
              <w:ind w:firstLine="15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Bezpieczny nawilżacz: zbiornik, komora parownika oraz przewód doprowadzenia pary do przedziału pacjenta w całości demontowane bez użycia narzędzi, w celu sterylizacji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66280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66280" w:rsidP="006D00B9">
            <w:pPr>
              <w:snapToGrid w:val="0"/>
              <w:spacing w:after="0" w:line="360" w:lineRule="auto"/>
              <w:ind w:firstLine="15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Automatyczne utrzymywanie zadanej wilgotności powietrza, wilgotność maksymalna co najmniej 95 %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66280" w:rsidRDefault="00A66280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66280" w:rsidRDefault="00A66280" w:rsidP="006D00B9">
            <w:pPr>
              <w:tabs>
                <w:tab w:val="left" w:pos="4450"/>
              </w:tabs>
              <w:snapToGrid w:val="0"/>
              <w:spacing w:after="0" w:line="360" w:lineRule="auto"/>
              <w:ind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Wilgotność programowana co 1 %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66280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66280" w:rsidP="006D00B9">
            <w:pPr>
              <w:tabs>
                <w:tab w:val="left" w:pos="4450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Świetlny i dźwiękowy alarm braku wody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66280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66280" w:rsidRPr="00A66280" w:rsidRDefault="00A66280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66280" w:rsidRPr="00A66280" w:rsidRDefault="00A66280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b/>
                <w:sz w:val="18"/>
                <w:szCs w:val="18"/>
              </w:rPr>
            </w:pPr>
            <w:r w:rsidRPr="00A66280">
              <w:rPr>
                <w:rFonts w:ascii="Century Gothic" w:hAnsi="Century Gothic"/>
                <w:b/>
                <w:sz w:val="18"/>
                <w:szCs w:val="18"/>
              </w:rPr>
              <w:t>System kontroli kondensacji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6280" w:rsidRPr="00EE1C10" w:rsidRDefault="00A66280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66280" w:rsidRDefault="00A66280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66280">
              <w:rPr>
                <w:rFonts w:ascii="Century Gothic" w:hAnsi="Century Gothic"/>
                <w:sz w:val="18"/>
                <w:szCs w:val="18"/>
              </w:rPr>
              <w:t>24.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66280" w:rsidRDefault="00BA49D2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Wbudowany w inkubator system gromadzenia skroplin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49D2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A49D2" w:rsidRDefault="00BA49D2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A49D2" w:rsidRPr="00BA49D2" w:rsidRDefault="00BA49D2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b/>
                <w:sz w:val="18"/>
                <w:szCs w:val="18"/>
              </w:rPr>
            </w:pPr>
            <w:r w:rsidRPr="00BA49D2">
              <w:rPr>
                <w:rFonts w:ascii="Century Gothic" w:hAnsi="Century Gothic"/>
                <w:b/>
                <w:sz w:val="18"/>
                <w:szCs w:val="18"/>
              </w:rPr>
              <w:t>Wbudowana waga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49D2" w:rsidRPr="00EE1C10" w:rsidRDefault="00BA49D2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BA49D2" w:rsidP="006D00B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BA49D2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Pomiar masy ciała pacjentów w zakresie od 0 do 7000 g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BA49D2" w:rsidRDefault="00BA49D2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BA49D2" w:rsidRDefault="00BA49D2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Rozdzielczość wyświetlania masy ciała – 1 g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BA49D2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BA49D2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Funkcja pomiaru bez tarowania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BA49D2" w:rsidRDefault="00BA49D2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b/>
                <w:sz w:val="18"/>
                <w:szCs w:val="18"/>
              </w:rPr>
            </w:pPr>
            <w:r w:rsidRPr="00BA49D2"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28.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Wieszak na giętkim ramieniu do mocowania rur respiratora/CPAP wewnątrz inkubatora przymocowany do tacy materacyka wyjeżdża razem z nim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min. 3 szuflady na akcesoria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Zestaw akcesoriów do pozycjonowania noworodka obejmujący gniazdo typu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Hug-it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rogalik i 4 poduszeczki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A025BB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Kołderka/osłona inkubatora przystosowana do prowadzenia fototerapii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025BB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b/>
                <w:sz w:val="18"/>
                <w:szCs w:val="18"/>
              </w:rPr>
            </w:pPr>
            <w:r w:rsidRPr="00A025BB">
              <w:rPr>
                <w:rFonts w:ascii="Century Gothic" w:hAnsi="Century Gothic"/>
                <w:b/>
                <w:sz w:val="18"/>
                <w:szCs w:val="18"/>
              </w:rPr>
              <w:t>Wyświetlane informacje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Jednocześnie wszystkie nastawione i zmierzone wartości w postaci liczbowej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Układy alarmowe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A025BB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Sygnalizacja świetlna pozwalająca łatwo odróżnić alarmujący inkubator z większej odległości.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Jednoznaczna informacja o przyczynie alarmu, podać sposób realizacji.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Komunikaty tekstowe po polsku opisujące przyczyną alarmu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025BB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025BB">
              <w:rPr>
                <w:rFonts w:ascii="Century Gothic" w:hAnsi="Century Gothic"/>
                <w:bCs/>
                <w:sz w:val="18"/>
                <w:szCs w:val="18"/>
              </w:rPr>
              <w:t>36.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025BB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Świetlny i dźwiękowy alarm wzrostu i spadku temperatury powietrza i skóry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890A14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Świetlny i dźwiękowy alarm wzrostu i spadku stężenia tlenu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025BB" w:rsidRDefault="00A025BB" w:rsidP="00A025BB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025BB">
              <w:rPr>
                <w:rFonts w:ascii="Century Gothic" w:hAnsi="Century Gothic"/>
                <w:bCs/>
                <w:sz w:val="18"/>
                <w:szCs w:val="18"/>
              </w:rPr>
              <w:t xml:space="preserve">38.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21C" w:rsidRPr="00A025BB" w:rsidRDefault="00A025BB" w:rsidP="006D00B9">
            <w:pPr>
              <w:tabs>
                <w:tab w:val="left" w:pos="4465"/>
              </w:tabs>
              <w:snapToGrid w:val="0"/>
              <w:spacing w:after="0" w:line="360" w:lineRule="auto"/>
              <w:ind w:left="-15" w:firstLine="15"/>
              <w:rPr>
                <w:rFonts w:ascii="Century Gothic" w:hAnsi="Century Gothic"/>
                <w:sz w:val="18"/>
                <w:szCs w:val="18"/>
              </w:rPr>
            </w:pPr>
            <w:r w:rsidRPr="00A025BB">
              <w:rPr>
                <w:rFonts w:ascii="Century Gothic" w:hAnsi="Century Gothic"/>
                <w:bCs/>
                <w:sz w:val="18"/>
                <w:szCs w:val="18"/>
              </w:rPr>
              <w:t>Alarmy techniczne sygnalizujące uszkodzenia lub odłączenie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Pr="00EE1C10" w:rsidRDefault="0057121C" w:rsidP="006D00B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7121C" w:rsidRDefault="0057121C" w:rsidP="0057121C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57121C" w:rsidRDefault="0057121C" w:rsidP="0057121C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57121C" w:rsidRDefault="0057121C" w:rsidP="0057121C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57121C" w:rsidRDefault="0057121C" w:rsidP="0057121C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57121C" w:rsidRDefault="0057121C" w:rsidP="0057121C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57121C" w:rsidRDefault="0057121C" w:rsidP="0057121C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57121C" w:rsidRDefault="0057121C" w:rsidP="0057121C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57121C" w:rsidRDefault="0057121C" w:rsidP="0057121C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57121C" w:rsidRDefault="0057121C" w:rsidP="0057121C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57121C" w:rsidRDefault="0057121C" w:rsidP="0057121C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57121C" w:rsidRDefault="0057121C" w:rsidP="0057121C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57121C" w:rsidTr="006D00B9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57121C" w:rsidTr="006D00B9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21C" w:rsidRDefault="0057121C" w:rsidP="006D00B9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21C" w:rsidRDefault="0057121C" w:rsidP="006D00B9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21C" w:rsidRDefault="0057121C" w:rsidP="006D00B9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57121C" w:rsidTr="006D00B9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Inkubator zamknięty do intensywnej opieki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57121C" w:rsidRDefault="00A025BB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  <w:r w:rsidR="0057121C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="0057121C"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7121C" w:rsidTr="006D00B9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21C" w:rsidRDefault="0057121C" w:rsidP="006D00B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57121C" w:rsidRDefault="0057121C" w:rsidP="0057121C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57121C" w:rsidRDefault="0057121C" w:rsidP="0057121C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57121C" w:rsidRDefault="0057121C" w:rsidP="0057121C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57121C" w:rsidRDefault="0057121C" w:rsidP="0057121C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57121C" w:rsidRDefault="0057121C" w:rsidP="0057121C">
      <w:pPr>
        <w:spacing w:after="0" w:line="360" w:lineRule="auto"/>
        <w:jc w:val="center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57121C" w:rsidRDefault="0057121C" w:rsidP="0057121C">
      <w:pPr>
        <w:spacing w:after="0" w:line="360" w:lineRule="auto"/>
        <w:rPr>
          <w:rFonts w:ascii="Century Gothic" w:hAnsi="Century Gothic" w:cs="Times New Roman"/>
          <w:sz w:val="18"/>
          <w:szCs w:val="18"/>
        </w:rPr>
      </w:pPr>
    </w:p>
    <w:p w:rsidR="0057121C" w:rsidRDefault="0057121C" w:rsidP="0057121C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57121C" w:rsidRDefault="0057121C" w:rsidP="0057121C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57121C" w:rsidRDefault="0057121C" w:rsidP="0057121C"/>
    <w:p w:rsidR="008755AF" w:rsidRDefault="008755AF"/>
    <w:sectPr w:rsidR="008755AF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BF" w:rsidRDefault="00D111BF">
      <w:pPr>
        <w:spacing w:after="0" w:line="240" w:lineRule="auto"/>
      </w:pPr>
      <w:r>
        <w:separator/>
      </w:r>
    </w:p>
  </w:endnote>
  <w:endnote w:type="continuationSeparator" w:id="0">
    <w:p w:rsidR="00D111BF" w:rsidRDefault="00D1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574589978"/>
      <w:docPartObj>
        <w:docPartGallery w:val="Page Numbers (Bottom of Page)"/>
        <w:docPartUnique/>
      </w:docPartObj>
    </w:sdtPr>
    <w:sdtEndPr/>
    <w:sdtContent>
      <w:p w:rsidR="009819E8" w:rsidRPr="009819E8" w:rsidRDefault="00BA49D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819E8">
          <w:rPr>
            <w:rFonts w:ascii="Century Gothic" w:hAnsi="Century Gothic"/>
            <w:sz w:val="18"/>
            <w:szCs w:val="18"/>
          </w:rPr>
          <w:fldChar w:fldCharType="begin"/>
        </w:r>
        <w:r w:rsidRPr="009819E8">
          <w:rPr>
            <w:rFonts w:ascii="Century Gothic" w:hAnsi="Century Gothic"/>
            <w:sz w:val="18"/>
            <w:szCs w:val="18"/>
          </w:rPr>
          <w:instrText>PAGE   \* MERGEFORMAT</w:instrText>
        </w:r>
        <w:r w:rsidRPr="009819E8">
          <w:rPr>
            <w:rFonts w:ascii="Century Gothic" w:hAnsi="Century Gothic"/>
            <w:sz w:val="18"/>
            <w:szCs w:val="18"/>
          </w:rPr>
          <w:fldChar w:fldCharType="separate"/>
        </w:r>
        <w:r w:rsidR="005D42D1">
          <w:rPr>
            <w:rFonts w:ascii="Century Gothic" w:hAnsi="Century Gothic"/>
            <w:noProof/>
            <w:sz w:val="18"/>
            <w:szCs w:val="18"/>
          </w:rPr>
          <w:t>2</w:t>
        </w:r>
        <w:r w:rsidRPr="009819E8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819E8" w:rsidRDefault="00D11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BF" w:rsidRDefault="00D111BF">
      <w:pPr>
        <w:spacing w:after="0" w:line="240" w:lineRule="auto"/>
      </w:pPr>
      <w:r>
        <w:separator/>
      </w:r>
    </w:p>
  </w:footnote>
  <w:footnote w:type="continuationSeparator" w:id="0">
    <w:p w:rsidR="00D111BF" w:rsidRDefault="00D1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77E"/>
    <w:multiLevelType w:val="hybridMultilevel"/>
    <w:tmpl w:val="0598EB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DC"/>
    <w:rsid w:val="000C67DC"/>
    <w:rsid w:val="0011474D"/>
    <w:rsid w:val="0014189F"/>
    <w:rsid w:val="00213241"/>
    <w:rsid w:val="002A3F21"/>
    <w:rsid w:val="0032039B"/>
    <w:rsid w:val="003D3C00"/>
    <w:rsid w:val="003E1444"/>
    <w:rsid w:val="0057121C"/>
    <w:rsid w:val="005B1721"/>
    <w:rsid w:val="005D42D1"/>
    <w:rsid w:val="006152B3"/>
    <w:rsid w:val="00617D2F"/>
    <w:rsid w:val="00711CB8"/>
    <w:rsid w:val="008755AF"/>
    <w:rsid w:val="00A025BB"/>
    <w:rsid w:val="00A66280"/>
    <w:rsid w:val="00BA49D2"/>
    <w:rsid w:val="00BD79E9"/>
    <w:rsid w:val="00C908FF"/>
    <w:rsid w:val="00CC0367"/>
    <w:rsid w:val="00D111BF"/>
    <w:rsid w:val="00DE4D79"/>
    <w:rsid w:val="00F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21C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121C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7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21C"/>
    <w:rPr>
      <w:rFonts w:ascii="Calibri" w:eastAsia="Calibri" w:hAnsi="Calibri" w:cs="Calibri"/>
      <w:color w:val="00000A"/>
    </w:rPr>
  </w:style>
  <w:style w:type="paragraph" w:styleId="NormalnyWeb">
    <w:name w:val="Normal (Web)"/>
    <w:basedOn w:val="Normalny"/>
    <w:unhideWhenUsed/>
    <w:rsid w:val="00F741F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1F3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21C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121C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7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21C"/>
    <w:rPr>
      <w:rFonts w:ascii="Calibri" w:eastAsia="Calibri" w:hAnsi="Calibri" w:cs="Calibri"/>
      <w:color w:val="00000A"/>
    </w:rPr>
  </w:style>
  <w:style w:type="paragraph" w:styleId="NormalnyWeb">
    <w:name w:val="Normal (Web)"/>
    <w:basedOn w:val="Normalny"/>
    <w:unhideWhenUsed/>
    <w:rsid w:val="00F741F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1F3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2017-03-27T12:46:00Z</cp:lastPrinted>
  <dcterms:created xsi:type="dcterms:W3CDTF">2017-03-23T07:47:00Z</dcterms:created>
  <dcterms:modified xsi:type="dcterms:W3CDTF">2017-03-27T12:46:00Z</dcterms:modified>
</cp:coreProperties>
</file>