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B57780" w:rsidRDefault="00D45D79" w:rsidP="00D45D79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 xml:space="preserve">Załącznik  </w:t>
      </w:r>
      <w:r w:rsidR="001A05C1">
        <w:rPr>
          <w:rFonts w:ascii="Century Gothic" w:hAnsi="Century Gothic" w:cs="Arial"/>
          <w:sz w:val="18"/>
          <w:szCs w:val="18"/>
        </w:rPr>
        <w:t>5</w:t>
      </w:r>
      <w:r w:rsidRPr="00B57780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Pr="00B57780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45D79" w:rsidRPr="00B57780" w:rsidRDefault="00D45D79" w:rsidP="00D45D79">
      <w:pPr>
        <w:jc w:val="right"/>
        <w:rPr>
          <w:rFonts w:ascii="Century Gothic" w:hAnsi="Century Gothic"/>
        </w:rPr>
      </w:pPr>
      <w:r w:rsidRPr="00B57780">
        <w:rPr>
          <w:rFonts w:ascii="Century Gothic" w:hAnsi="Century Gothic"/>
        </w:rPr>
        <w:t>Oznaczenie postępowania: DA-ZP-252-</w:t>
      </w:r>
      <w:r w:rsidR="001A05C1">
        <w:rPr>
          <w:rFonts w:ascii="Century Gothic" w:hAnsi="Century Gothic"/>
        </w:rPr>
        <w:t>2</w:t>
      </w:r>
      <w:r w:rsidR="008251C7">
        <w:rPr>
          <w:rFonts w:ascii="Century Gothic" w:hAnsi="Century Gothic"/>
        </w:rPr>
        <w:t>6/17</w:t>
      </w:r>
    </w:p>
    <w:p w:rsidR="00D45D79" w:rsidRPr="00B57780" w:rsidRDefault="00D45D79" w:rsidP="00D45D79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>Pieczątka  firmowa Wykonawcy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 w:rsidP="008251C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1A05C1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2</w:t>
            </w:r>
            <w:r w:rsidR="00C0786C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6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</w:t>
            </w:r>
            <w:r w:rsidR="008251C7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7</w:t>
            </w:r>
          </w:p>
        </w:tc>
      </w:tr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1A05C1" w:rsidP="008251C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ZAKUP APARATURY DO PRACOWNI DIAGNOSTYKI HISTOPATOLOGICZNEJ I PRACOWNIK DIAGNOSTYKI CYTOLOGICZNEJ</w:t>
            </w:r>
          </w:p>
        </w:tc>
      </w:tr>
    </w:tbl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45D79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</w:t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>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45D79" w:rsidRDefault="00D45D79" w:rsidP="00D45D7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45D79" w:rsidRDefault="00D45D79" w:rsidP="00D45D79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45D79" w:rsidRDefault="00D45D79" w:rsidP="00D45D79"/>
    <w:p w:rsidR="00D45D79" w:rsidRDefault="00D45D79" w:rsidP="00D45D7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1A05C1"/>
    <w:rsid w:val="005B1721"/>
    <w:rsid w:val="005E31C6"/>
    <w:rsid w:val="008251C7"/>
    <w:rsid w:val="008755AF"/>
    <w:rsid w:val="008A6636"/>
    <w:rsid w:val="00A8315B"/>
    <w:rsid w:val="00B57780"/>
    <w:rsid w:val="00C0786C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2016-11-17T12:32:00Z</cp:lastPrinted>
  <dcterms:created xsi:type="dcterms:W3CDTF">2017-02-06T09:59:00Z</dcterms:created>
  <dcterms:modified xsi:type="dcterms:W3CDTF">2017-03-30T11:28:00Z</dcterms:modified>
</cp:coreProperties>
</file>