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903873" w:rsidRPr="00903873">
        <w:rPr>
          <w:rFonts w:ascii="Century Gothic" w:hAnsi="Century Gothic" w:cs="Arial"/>
          <w:sz w:val="18"/>
          <w:szCs w:val="18"/>
        </w:rPr>
        <w:t>DA.ZP.242.50.2017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44705E" w:rsidRPr="00C1182A" w:rsidRDefault="0044705E" w:rsidP="0044705E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>na dostawę</w:t>
      </w:r>
      <w:r w:rsidR="004D0B5D">
        <w:rPr>
          <w:rFonts w:ascii="Century Gothic" w:hAnsi="Century Gothic" w:cs="Arial"/>
          <w:b/>
          <w:sz w:val="18"/>
          <w:szCs w:val="18"/>
        </w:rPr>
        <w:t xml:space="preserve"> </w:t>
      </w:r>
      <w:r w:rsidR="004D0B5D">
        <w:rPr>
          <w:rFonts w:ascii="Century Gothic" w:hAnsi="Century Gothic"/>
          <w:b/>
          <w:bCs/>
          <w:sz w:val="18"/>
          <w:szCs w:val="18"/>
        </w:rPr>
        <w:t>osprzętu zużywalnego do urządzenia RAPID Point 400 wytwórcy SIEMENS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DA.ZP.242.50.2017</w:t>
      </w:r>
      <w:r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Default="00847252" w:rsidP="00847252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5494"/>
        <w:gridCol w:w="3119"/>
      </w:tblGrid>
      <w:tr w:rsidR="00847252" w:rsidRPr="00C1182A" w:rsidTr="00847252">
        <w:tc>
          <w:tcPr>
            <w:tcW w:w="5494" w:type="dxa"/>
          </w:tcPr>
          <w:p w:rsidR="00847252" w:rsidRPr="00847252" w:rsidRDefault="00847252" w:rsidP="00880CB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0703B3"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</w:tcPr>
          <w:p w:rsidR="00847252" w:rsidRP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</w:p>
          <w:p w:rsidR="00847252" w:rsidRP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 (max 5 dni roboczych):</w:t>
            </w:r>
          </w:p>
        </w:tc>
      </w:tr>
      <w:tr w:rsidR="00847252" w:rsidRPr="00C1182A" w:rsidTr="00847252">
        <w:trPr>
          <w:trHeight w:val="2107"/>
        </w:trPr>
        <w:tc>
          <w:tcPr>
            <w:tcW w:w="549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3119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dostawy:………………… dni roboczych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FF754A" w:rsidRDefault="00FF754A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A2441E" w:rsidRPr="0098229D" w:rsidRDefault="00A2441E" w:rsidP="00C42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</w:t>
      </w:r>
      <w:r w:rsidR="007B32D2">
        <w:rPr>
          <w:rFonts w:ascii="Century Gothic" w:hAnsi="Century Gothic"/>
          <w:sz w:val="18"/>
          <w:szCs w:val="18"/>
        </w:rPr>
        <w:t xml:space="preserve"> </w:t>
      </w:r>
      <w:r w:rsidRPr="00C429D8">
        <w:rPr>
          <w:rFonts w:ascii="Century Gothic" w:hAnsi="Century Gothic"/>
          <w:sz w:val="18"/>
          <w:szCs w:val="18"/>
        </w:rPr>
        <w:t xml:space="preserve"> </w:t>
      </w:r>
      <w:r w:rsidRPr="007B32D2">
        <w:rPr>
          <w:rFonts w:ascii="Century Gothic" w:hAnsi="Century Gothic"/>
          <w:b/>
          <w:sz w:val="18"/>
          <w:szCs w:val="18"/>
        </w:rPr>
        <w:t>jesteśmy / nie jesteśmy</w:t>
      </w:r>
      <w:r w:rsidRPr="00C429D8">
        <w:rPr>
          <w:rFonts w:ascii="Century Gothic" w:hAnsi="Century Gothic"/>
          <w:sz w:val="18"/>
          <w:szCs w:val="18"/>
        </w:rPr>
        <w:t xml:space="preserve">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:rsidR="00A2441E" w:rsidRPr="00C429D8" w:rsidRDefault="00A2441E" w:rsidP="00C42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429D8">
        <w:rPr>
          <w:rFonts w:ascii="Century Gothic" w:hAnsi="Century Gothic" w:cs="Arial"/>
          <w:sz w:val="18"/>
          <w:szCs w:val="18"/>
        </w:rPr>
        <w:t xml:space="preserve">* niepotrzebne skreślić                                                              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4705E" w:rsidRPr="00C1182A" w:rsidTr="008E54B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8E54B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847252" w:rsidRPr="00C1182A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44705E" w:rsidRPr="00C1182A" w:rsidTr="008E54B0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7D31F6" w:rsidRDefault="0044705E" w:rsidP="0044705E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44705E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8755AF" w:rsidRDefault="008755AF"/>
    <w:sectPr w:rsidR="008755AF" w:rsidSect="0016371F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9E" w:rsidRDefault="008B5C9E">
      <w:r>
        <w:separator/>
      </w:r>
    </w:p>
  </w:endnote>
  <w:endnote w:type="continuationSeparator" w:id="0">
    <w:p w:rsidR="008B5C9E" w:rsidRDefault="008B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057">
      <w:rPr>
        <w:noProof/>
      </w:rPr>
      <w:t>1</w:t>
    </w:r>
    <w:r>
      <w:fldChar w:fldCharType="end"/>
    </w:r>
  </w:p>
  <w:p w:rsidR="00375B2E" w:rsidRPr="00F060BE" w:rsidRDefault="008B5C9E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9E" w:rsidRDefault="008B5C9E">
      <w:r>
        <w:separator/>
      </w:r>
    </w:p>
  </w:footnote>
  <w:footnote w:type="continuationSeparator" w:id="0">
    <w:p w:rsidR="008B5C9E" w:rsidRDefault="008B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703B3"/>
    <w:rsid w:val="001823F4"/>
    <w:rsid w:val="001E338A"/>
    <w:rsid w:val="00287399"/>
    <w:rsid w:val="002E7F16"/>
    <w:rsid w:val="002F03AB"/>
    <w:rsid w:val="00440EEE"/>
    <w:rsid w:val="00443015"/>
    <w:rsid w:val="0044705E"/>
    <w:rsid w:val="004D0B5D"/>
    <w:rsid w:val="004E2488"/>
    <w:rsid w:val="0051122D"/>
    <w:rsid w:val="005B1721"/>
    <w:rsid w:val="006D59B6"/>
    <w:rsid w:val="007226F0"/>
    <w:rsid w:val="00730329"/>
    <w:rsid w:val="00757C74"/>
    <w:rsid w:val="0077587E"/>
    <w:rsid w:val="007B32D2"/>
    <w:rsid w:val="00806E54"/>
    <w:rsid w:val="00847252"/>
    <w:rsid w:val="008755AF"/>
    <w:rsid w:val="008B328A"/>
    <w:rsid w:val="008B5C9E"/>
    <w:rsid w:val="00903873"/>
    <w:rsid w:val="00A2441E"/>
    <w:rsid w:val="00AB3C18"/>
    <w:rsid w:val="00AE25B9"/>
    <w:rsid w:val="00BE6CD9"/>
    <w:rsid w:val="00C2732C"/>
    <w:rsid w:val="00C429D8"/>
    <w:rsid w:val="00C57440"/>
    <w:rsid w:val="00D05B43"/>
    <w:rsid w:val="00D10057"/>
    <w:rsid w:val="00D63A0F"/>
    <w:rsid w:val="00D95577"/>
    <w:rsid w:val="00E02B67"/>
    <w:rsid w:val="00EB2D8D"/>
    <w:rsid w:val="00FE356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22</cp:revision>
  <cp:lastPrinted>2017-01-23T10:50:00Z</cp:lastPrinted>
  <dcterms:created xsi:type="dcterms:W3CDTF">2017-01-10T12:33:00Z</dcterms:created>
  <dcterms:modified xsi:type="dcterms:W3CDTF">2017-06-13T10:42:00Z</dcterms:modified>
</cp:coreProperties>
</file>