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AF" w:rsidRPr="00266940" w:rsidRDefault="00266940" w:rsidP="0026694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266940">
        <w:rPr>
          <w:rFonts w:ascii="Century Gothic" w:hAnsi="Century Gothic"/>
          <w:b/>
          <w:sz w:val="18"/>
          <w:szCs w:val="18"/>
        </w:rPr>
        <w:t>ZAŁĄCZNIK NR 1 DO SIWZ – FORMULARZ ASORTYMENTOWO-CENOWY</w:t>
      </w:r>
    </w:p>
    <w:p w:rsidR="00266940" w:rsidRPr="00266940" w:rsidRDefault="00266940" w:rsidP="0026694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266940">
        <w:rPr>
          <w:rFonts w:ascii="Century Gothic" w:hAnsi="Century Gothic"/>
          <w:b/>
          <w:sz w:val="18"/>
          <w:szCs w:val="18"/>
        </w:rPr>
        <w:t>OZNACZENIE POSTEPOWANIA: DA-ZP-252-</w:t>
      </w:r>
      <w:r w:rsidR="00F36FE5">
        <w:rPr>
          <w:rFonts w:ascii="Century Gothic" w:hAnsi="Century Gothic"/>
          <w:b/>
          <w:sz w:val="18"/>
          <w:szCs w:val="18"/>
        </w:rPr>
        <w:t>48</w:t>
      </w:r>
      <w:r w:rsidR="009C4446">
        <w:rPr>
          <w:rFonts w:ascii="Century Gothic" w:hAnsi="Century Gothic"/>
          <w:b/>
          <w:sz w:val="18"/>
          <w:szCs w:val="18"/>
        </w:rPr>
        <w:t>/</w:t>
      </w:r>
      <w:r w:rsidRPr="00266940">
        <w:rPr>
          <w:rFonts w:ascii="Century Gothic" w:hAnsi="Century Gothic"/>
          <w:b/>
          <w:sz w:val="18"/>
          <w:szCs w:val="18"/>
        </w:rPr>
        <w:t>17</w:t>
      </w:r>
    </w:p>
    <w:p w:rsidR="00266940" w:rsidRPr="00266940" w:rsidRDefault="00266940">
      <w:pPr>
        <w:jc w:val="right"/>
        <w:rPr>
          <w:rFonts w:ascii="Century Gothic" w:hAnsi="Century Gothic"/>
          <w:b/>
          <w:sz w:val="18"/>
          <w:szCs w:val="18"/>
        </w:rPr>
      </w:pPr>
    </w:p>
    <w:p w:rsid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1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266940" w:rsidRPr="00266940" w:rsidTr="00266940">
        <w:tc>
          <w:tcPr>
            <w:tcW w:w="520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Model aparatu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266940" w:rsidRPr="00266940" w:rsidRDefault="00266940" w:rsidP="002669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266940" w:rsidRPr="00266940" w:rsidTr="00F53543">
        <w:tc>
          <w:tcPr>
            <w:tcW w:w="520" w:type="dxa"/>
          </w:tcPr>
          <w:p w:rsidR="00266940" w:rsidRPr="00F53543" w:rsidRDefault="00266940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266940" w:rsidRPr="00F53543" w:rsidRDefault="00266940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0B279D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System centralnego Nadzoru okołoporodowego</w:t>
            </w:r>
          </w:p>
        </w:tc>
        <w:tc>
          <w:tcPr>
            <w:tcW w:w="2835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66940" w:rsidRPr="00266940" w:rsidRDefault="000B279D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  <w:r w:rsidR="00266940" w:rsidRPr="00266940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Model: 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0B279D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kompl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534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266940" w:rsidRPr="00266940" w:rsidRDefault="00266940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279D" w:rsidRPr="00266940" w:rsidTr="00F53543">
        <w:tc>
          <w:tcPr>
            <w:tcW w:w="520" w:type="dxa"/>
          </w:tcPr>
          <w:p w:rsidR="000B279D" w:rsidRPr="00F53543" w:rsidRDefault="000B279D" w:rsidP="008A5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B279D" w:rsidRPr="00F53543" w:rsidRDefault="000B279D" w:rsidP="008A5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F5354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="000B279D" w:rsidRPr="00F53543" w:rsidRDefault="000B279D" w:rsidP="008A5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B279D" w:rsidRPr="00F53543" w:rsidRDefault="000B279D" w:rsidP="008A5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Kardiototograf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z funkcją ciąży bliźniaczej</w:t>
            </w:r>
          </w:p>
        </w:tc>
        <w:tc>
          <w:tcPr>
            <w:tcW w:w="2835" w:type="dxa"/>
          </w:tcPr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0B279D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Model: </w:t>
            </w:r>
          </w:p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0B279D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0B279D" w:rsidRPr="00266940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0B279D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B279D" w:rsidRDefault="000B279D" w:rsidP="008A505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B279D" w:rsidRPr="00F53543" w:rsidRDefault="000B279D" w:rsidP="008A5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0B279D" w:rsidRPr="00266940" w:rsidRDefault="000B279D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B279D" w:rsidRPr="00266940" w:rsidRDefault="000B279D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B279D" w:rsidRPr="00266940" w:rsidRDefault="000B279D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0B279D" w:rsidRPr="00266940" w:rsidRDefault="000B279D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0B279D" w:rsidRPr="00266940" w:rsidRDefault="000B279D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53543" w:rsidRPr="00266940" w:rsidTr="00F53543">
        <w:tc>
          <w:tcPr>
            <w:tcW w:w="520" w:type="dxa"/>
          </w:tcPr>
          <w:p w:rsidR="00F53543" w:rsidRPr="00F53543" w:rsidRDefault="000B279D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F53543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3274" w:type="dxa"/>
          </w:tcPr>
          <w:p w:rsidR="00F53543" w:rsidRPr="00F53543" w:rsidRDefault="00F149C9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Kardiotokograf z funkcją ciąży bliźniaczej i monitoringiem matki</w:t>
            </w:r>
          </w:p>
        </w:tc>
        <w:tc>
          <w:tcPr>
            <w:tcW w:w="2835" w:type="dxa"/>
          </w:tcPr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Model: 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</w:tc>
        <w:tc>
          <w:tcPr>
            <w:tcW w:w="1017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149C9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F53543"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F53543"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53543" w:rsidRPr="00266940" w:rsidTr="00F53543">
        <w:tc>
          <w:tcPr>
            <w:tcW w:w="520" w:type="dxa"/>
          </w:tcPr>
          <w:p w:rsidR="00F53543" w:rsidRDefault="000B279D" w:rsidP="000B279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4</w:t>
            </w:r>
            <w:r w:rsidR="00F5354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="00F53543" w:rsidRDefault="00F149C9" w:rsidP="00F1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Telemetria  płodowa</w:t>
            </w:r>
          </w:p>
        </w:tc>
        <w:tc>
          <w:tcPr>
            <w:tcW w:w="2835" w:type="dxa"/>
          </w:tcPr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Model: 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F5354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149C9" w:rsidP="0026694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F53543"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F53543"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26694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266940" w:rsidRDefault="00266940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</w:p>
    <w:p w:rsidR="00266940" w:rsidRDefault="00266940" w:rsidP="0026694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66940" w:rsidRPr="00565F95" w:rsidRDefault="00266940" w:rsidP="00266940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266940" w:rsidRPr="00565F95" w:rsidRDefault="00266940" w:rsidP="00266940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149C9" w:rsidRDefault="00F149C9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p w:rsidR="00F53543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2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F53543" w:rsidRPr="00266940" w:rsidTr="00EA0DA8">
        <w:tc>
          <w:tcPr>
            <w:tcW w:w="52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F53543" w:rsidRDefault="000B279D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Typ/model</w:t>
            </w:r>
          </w:p>
          <w:p w:rsidR="000B279D" w:rsidRDefault="000B279D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B279D" w:rsidRDefault="000B279D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Numer katalogowy</w:t>
            </w:r>
          </w:p>
          <w:p w:rsidR="000B279D" w:rsidRDefault="000B279D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F53543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F53543" w:rsidRPr="00266940" w:rsidTr="00EA0DA8">
        <w:tc>
          <w:tcPr>
            <w:tcW w:w="520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149C9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Łóżko porodowe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0B279D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Typ/</w:t>
            </w:r>
            <w:r w:rsidR="00685698">
              <w:rPr>
                <w:rFonts w:ascii="Century Gothic" w:hAnsi="Century Gothic"/>
                <w:b/>
                <w:sz w:val="18"/>
                <w:szCs w:val="18"/>
              </w:rPr>
              <w:t>Model</w:t>
            </w:r>
            <w:r w:rsidR="00F53543" w:rsidRPr="00266940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685698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Numer katalogowy</w:t>
            </w:r>
            <w:r w:rsidR="00F53543" w:rsidRPr="00266940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149C9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F53543" w:rsidRPr="00565F95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66940" w:rsidRDefault="00266940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53543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3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F53543" w:rsidRPr="00266940" w:rsidTr="00EA0DA8">
        <w:tc>
          <w:tcPr>
            <w:tcW w:w="52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  <w:p w:rsidR="000B279D" w:rsidRDefault="000B279D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F53543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F53543" w:rsidRPr="00266940" w:rsidTr="00EA0DA8">
        <w:tc>
          <w:tcPr>
            <w:tcW w:w="520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149C9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Stolik instrumentalny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149C9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="00F53543"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F53543"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4</w:t>
      </w:r>
    </w:p>
    <w:p w:rsidR="00F53543" w:rsidRPr="00266940" w:rsidRDefault="00F53543" w:rsidP="00F5354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F53543" w:rsidRPr="00266940" w:rsidTr="00EA0DA8">
        <w:tc>
          <w:tcPr>
            <w:tcW w:w="52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F53543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F53543" w:rsidRPr="00266940" w:rsidRDefault="00F53543" w:rsidP="00EA0DA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F53543" w:rsidRPr="00266940" w:rsidTr="00EA0DA8">
        <w:tc>
          <w:tcPr>
            <w:tcW w:w="520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F53543" w:rsidRPr="00F53543" w:rsidRDefault="00F53543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53543" w:rsidRPr="00F53543" w:rsidRDefault="00F149C9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Wózek dla noworodka</w:t>
            </w:r>
          </w:p>
        </w:tc>
        <w:tc>
          <w:tcPr>
            <w:tcW w:w="2835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149C9" w:rsidRDefault="00F149C9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53543" w:rsidRPr="00F53543" w:rsidRDefault="00F149C9" w:rsidP="00EA0DA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="00F53543"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F53543"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53543" w:rsidRPr="00266940" w:rsidRDefault="00F53543" w:rsidP="00EA0DA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</w:p>
    <w:p w:rsidR="00F53543" w:rsidRDefault="00F53543" w:rsidP="00F5354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F53543" w:rsidRPr="00565F95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53543" w:rsidRPr="00565F95" w:rsidRDefault="00F53543" w:rsidP="00F53543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F53543" w:rsidRDefault="00F53543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149C9" w:rsidRDefault="00F149C9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149C9" w:rsidRDefault="00F149C9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149C9" w:rsidRDefault="00F149C9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p w:rsidR="00F149C9" w:rsidRDefault="00F149C9" w:rsidP="00F149C9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5</w:t>
      </w:r>
    </w:p>
    <w:p w:rsidR="00F149C9" w:rsidRPr="00266940" w:rsidRDefault="00F149C9" w:rsidP="00F149C9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835"/>
        <w:gridCol w:w="1017"/>
        <w:gridCol w:w="1534"/>
        <w:gridCol w:w="1560"/>
        <w:gridCol w:w="708"/>
        <w:gridCol w:w="1461"/>
        <w:gridCol w:w="1309"/>
      </w:tblGrid>
      <w:tr w:rsidR="00F149C9" w:rsidRPr="00266940" w:rsidTr="00194849">
        <w:tc>
          <w:tcPr>
            <w:tcW w:w="520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74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Nazwa aparatu</w:t>
            </w:r>
          </w:p>
        </w:tc>
        <w:tc>
          <w:tcPr>
            <w:tcW w:w="2835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/>
            <w:bookmarkEnd w:id="0"/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017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534" w:type="dxa"/>
          </w:tcPr>
          <w:p w:rsidR="00F149C9" w:rsidRPr="00266940" w:rsidRDefault="00F149C9" w:rsidP="0019484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560" w:type="dxa"/>
          </w:tcPr>
          <w:p w:rsidR="00F149C9" w:rsidRPr="00266940" w:rsidRDefault="00F149C9" w:rsidP="0019484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8" w:type="dxa"/>
          </w:tcPr>
          <w:p w:rsidR="00F149C9" w:rsidRPr="00266940" w:rsidRDefault="00F149C9" w:rsidP="0019484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VAT %</w:t>
            </w:r>
          </w:p>
        </w:tc>
        <w:tc>
          <w:tcPr>
            <w:tcW w:w="1461" w:type="dxa"/>
          </w:tcPr>
          <w:p w:rsidR="00F149C9" w:rsidRPr="00266940" w:rsidRDefault="00F149C9" w:rsidP="0019484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309" w:type="dxa"/>
          </w:tcPr>
          <w:p w:rsidR="00F149C9" w:rsidRDefault="00F149C9" w:rsidP="0019484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  <w:p w:rsidR="00F149C9" w:rsidRPr="00266940" w:rsidRDefault="00F149C9" w:rsidP="0019484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</w:p>
        </w:tc>
      </w:tr>
      <w:tr w:rsidR="00F149C9" w:rsidRPr="00266940" w:rsidTr="00194849">
        <w:tc>
          <w:tcPr>
            <w:tcW w:w="520" w:type="dxa"/>
          </w:tcPr>
          <w:p w:rsidR="00F149C9" w:rsidRPr="00F53543" w:rsidRDefault="00F149C9" w:rsidP="0019484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149C9" w:rsidRPr="00F53543" w:rsidRDefault="00F149C9" w:rsidP="0019484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354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74" w:type="dxa"/>
          </w:tcPr>
          <w:p w:rsidR="00F149C9" w:rsidRPr="00F53543" w:rsidRDefault="00F149C9" w:rsidP="0019484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149C9" w:rsidRPr="00F53543" w:rsidRDefault="00F149C9" w:rsidP="0019484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Taboret medyczny</w:t>
            </w:r>
          </w:p>
        </w:tc>
        <w:tc>
          <w:tcPr>
            <w:tcW w:w="2835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Typ:</w:t>
            </w:r>
          </w:p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149C9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149C9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149C9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Producent:</w:t>
            </w:r>
          </w:p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66940">
              <w:rPr>
                <w:rFonts w:ascii="Century Gothic" w:hAnsi="Century Gothic"/>
                <w:b/>
                <w:sz w:val="18"/>
                <w:szCs w:val="18"/>
              </w:rPr>
              <w:t>…………………………………</w:t>
            </w:r>
          </w:p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F149C9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149C9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149C9" w:rsidRPr="00F53543" w:rsidRDefault="00F149C9" w:rsidP="0019484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F535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53543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34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149C9" w:rsidRPr="00266940" w:rsidRDefault="00F149C9" w:rsidP="0019484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149C9" w:rsidRDefault="00F149C9" w:rsidP="00F149C9">
      <w:pPr>
        <w:rPr>
          <w:rFonts w:ascii="Century Gothic" w:hAnsi="Century Gothic"/>
          <w:sz w:val="18"/>
          <w:szCs w:val="18"/>
        </w:rPr>
      </w:pPr>
    </w:p>
    <w:p w:rsidR="00F149C9" w:rsidRDefault="00F149C9" w:rsidP="00F149C9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F149C9" w:rsidRDefault="00F149C9" w:rsidP="00F149C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F149C9" w:rsidRDefault="00F149C9" w:rsidP="00F149C9">
      <w:pPr>
        <w:rPr>
          <w:rFonts w:ascii="Century Gothic" w:hAnsi="Century Gothic"/>
          <w:sz w:val="18"/>
          <w:szCs w:val="18"/>
        </w:rPr>
      </w:pPr>
    </w:p>
    <w:p w:rsidR="00F149C9" w:rsidRDefault="00F149C9" w:rsidP="00F149C9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149C9" w:rsidRPr="00565F95" w:rsidRDefault="00F149C9" w:rsidP="00F149C9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F149C9" w:rsidRPr="00565F95" w:rsidRDefault="00F149C9" w:rsidP="00F149C9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F149C9" w:rsidRPr="00266940" w:rsidRDefault="00F149C9" w:rsidP="00266940">
      <w:pPr>
        <w:jc w:val="both"/>
        <w:rPr>
          <w:rFonts w:ascii="Century Gothic" w:hAnsi="Century Gothic"/>
          <w:b/>
          <w:sz w:val="18"/>
          <w:szCs w:val="18"/>
        </w:rPr>
      </w:pPr>
    </w:p>
    <w:sectPr w:rsidR="00F149C9" w:rsidRPr="00266940" w:rsidSect="00266940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15" w:rsidRDefault="00411315" w:rsidP="00F53543">
      <w:pPr>
        <w:spacing w:after="0" w:line="240" w:lineRule="auto"/>
      </w:pPr>
      <w:r>
        <w:separator/>
      </w:r>
    </w:p>
  </w:endnote>
  <w:endnote w:type="continuationSeparator" w:id="0">
    <w:p w:rsidR="00411315" w:rsidRDefault="00411315" w:rsidP="00F5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6491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53543" w:rsidRPr="00F53543" w:rsidRDefault="00F53543">
        <w:pPr>
          <w:pStyle w:val="Stopka"/>
          <w:jc w:val="center"/>
          <w:rPr>
            <w:sz w:val="18"/>
            <w:szCs w:val="18"/>
          </w:rPr>
        </w:pPr>
        <w:r w:rsidRPr="00F53543">
          <w:rPr>
            <w:sz w:val="18"/>
            <w:szCs w:val="18"/>
          </w:rPr>
          <w:fldChar w:fldCharType="begin"/>
        </w:r>
        <w:r w:rsidRPr="00F53543">
          <w:rPr>
            <w:sz w:val="18"/>
            <w:szCs w:val="18"/>
          </w:rPr>
          <w:instrText>PAGE   \* MERGEFORMAT</w:instrText>
        </w:r>
        <w:r w:rsidRPr="00F53543">
          <w:rPr>
            <w:sz w:val="18"/>
            <w:szCs w:val="18"/>
          </w:rPr>
          <w:fldChar w:fldCharType="separate"/>
        </w:r>
        <w:r w:rsidR="000B279D">
          <w:rPr>
            <w:noProof/>
            <w:sz w:val="18"/>
            <w:szCs w:val="18"/>
          </w:rPr>
          <w:t>6</w:t>
        </w:r>
        <w:r w:rsidRPr="00F53543">
          <w:rPr>
            <w:sz w:val="18"/>
            <w:szCs w:val="18"/>
          </w:rPr>
          <w:fldChar w:fldCharType="end"/>
        </w:r>
      </w:p>
    </w:sdtContent>
  </w:sdt>
  <w:p w:rsidR="00F53543" w:rsidRDefault="00F5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15" w:rsidRDefault="00411315" w:rsidP="00F53543">
      <w:pPr>
        <w:spacing w:after="0" w:line="240" w:lineRule="auto"/>
      </w:pPr>
      <w:r>
        <w:separator/>
      </w:r>
    </w:p>
  </w:footnote>
  <w:footnote w:type="continuationSeparator" w:id="0">
    <w:p w:rsidR="00411315" w:rsidRDefault="00411315" w:rsidP="00F53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A7"/>
    <w:rsid w:val="000B279D"/>
    <w:rsid w:val="00266940"/>
    <w:rsid w:val="00411315"/>
    <w:rsid w:val="00437EFA"/>
    <w:rsid w:val="004F79A7"/>
    <w:rsid w:val="005B1721"/>
    <w:rsid w:val="00685698"/>
    <w:rsid w:val="008755AF"/>
    <w:rsid w:val="008B34CA"/>
    <w:rsid w:val="009C4446"/>
    <w:rsid w:val="00AB421E"/>
    <w:rsid w:val="00B120CE"/>
    <w:rsid w:val="00BD1DAF"/>
    <w:rsid w:val="00EB2D64"/>
    <w:rsid w:val="00F149C9"/>
    <w:rsid w:val="00F36FE5"/>
    <w:rsid w:val="00F53543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543"/>
  </w:style>
  <w:style w:type="paragraph" w:styleId="Stopka">
    <w:name w:val="footer"/>
    <w:basedOn w:val="Normalny"/>
    <w:link w:val="Stopka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43"/>
  </w:style>
  <w:style w:type="paragraph" w:styleId="Tekstdymka">
    <w:name w:val="Balloon Text"/>
    <w:basedOn w:val="Normalny"/>
    <w:link w:val="TekstdymkaZnak"/>
    <w:uiPriority w:val="99"/>
    <w:semiHidden/>
    <w:unhideWhenUsed/>
    <w:rsid w:val="00B1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543"/>
  </w:style>
  <w:style w:type="paragraph" w:styleId="Stopka">
    <w:name w:val="footer"/>
    <w:basedOn w:val="Normalny"/>
    <w:link w:val="StopkaZnak"/>
    <w:uiPriority w:val="99"/>
    <w:unhideWhenUsed/>
    <w:rsid w:val="00F5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43"/>
  </w:style>
  <w:style w:type="paragraph" w:styleId="Tekstdymka">
    <w:name w:val="Balloon Text"/>
    <w:basedOn w:val="Normalny"/>
    <w:link w:val="TekstdymkaZnak"/>
    <w:uiPriority w:val="99"/>
    <w:semiHidden/>
    <w:unhideWhenUsed/>
    <w:rsid w:val="00B1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cp:lastPrinted>2017-03-30T11:31:00Z</cp:lastPrinted>
  <dcterms:created xsi:type="dcterms:W3CDTF">2017-03-30T07:52:00Z</dcterms:created>
  <dcterms:modified xsi:type="dcterms:W3CDTF">2017-06-14T09:26:00Z</dcterms:modified>
</cp:coreProperties>
</file>