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636A36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Pr="00636A36" w:rsidRDefault="00701FF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 xml:space="preserve">Załącznik 4 do </w:t>
      </w:r>
      <w:proofErr w:type="spellStart"/>
      <w:r w:rsidRPr="00636A36">
        <w:rPr>
          <w:rFonts w:ascii="Arial Narrow" w:hAnsi="Arial Narrow" w:cs="Arial"/>
          <w:sz w:val="22"/>
          <w:szCs w:val="22"/>
        </w:rPr>
        <w:t>siwz</w:t>
      </w:r>
      <w:proofErr w:type="spellEnd"/>
    </w:p>
    <w:p w:rsidR="00701FFA" w:rsidRPr="00636A36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636A36" w:rsidRDefault="00701FFA" w:rsidP="00701FFA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636A36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636A36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EB0A5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636A3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636A36">
              <w:rPr>
                <w:rFonts w:ascii="Arial Narrow" w:hAnsi="Arial Narrow" w:cs="Arial"/>
                <w:b/>
                <w:sz w:val="22"/>
                <w:szCs w:val="22"/>
              </w:rPr>
              <w:t>.242.</w:t>
            </w:r>
            <w:r w:rsidR="00636A36" w:rsidRPr="00636A3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EB0A5C" w:rsidRPr="00636A36">
              <w:rPr>
                <w:rFonts w:ascii="Arial Narrow" w:hAnsi="Arial Narrow" w:cs="Arial"/>
                <w:b/>
                <w:sz w:val="22"/>
                <w:szCs w:val="22"/>
              </w:rPr>
              <w:t>6.2018</w:t>
            </w:r>
          </w:p>
        </w:tc>
      </w:tr>
      <w:tr w:rsidR="00701FFA" w:rsidRPr="00636A36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636A36" w:rsidP="00636A3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 xml:space="preserve">Dostawa odczynników do oznaczania parametrów krytycznych wraz z dzierżawą analizatorów oraz odczynników do oznaczania </w:t>
            </w:r>
            <w:proofErr w:type="spellStart"/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Helicobakter</w:t>
            </w:r>
            <w:proofErr w:type="spellEnd"/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Pylorii</w:t>
            </w:r>
            <w:proofErr w:type="spellEnd"/>
          </w:p>
        </w:tc>
      </w:tr>
    </w:tbl>
    <w:p w:rsidR="00701FFA" w:rsidRPr="00636A36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36A36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636A36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636A36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636A36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636A36">
        <w:rPr>
          <w:rFonts w:ascii="Arial Narrow" w:hAnsi="Arial Narrow" w:cs="Arial"/>
          <w:sz w:val="22"/>
          <w:szCs w:val="22"/>
        </w:rPr>
        <w:t>*,</w:t>
      </w:r>
      <w:r w:rsidRPr="00636A36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636A36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636A36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701FFA" w:rsidRPr="00636A36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636A36">
        <w:rPr>
          <w:rFonts w:ascii="Arial Narrow" w:hAnsi="Arial Narrow" w:cs="Arial"/>
          <w:sz w:val="22"/>
          <w:szCs w:val="22"/>
        </w:rPr>
        <w:t xml:space="preserve">*, </w:t>
      </w:r>
      <w:r w:rsidRPr="00636A36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636A36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636A36" w:rsidRDefault="00701FFA" w:rsidP="00701FFA">
      <w:pPr>
        <w:spacing w:line="360" w:lineRule="auto"/>
        <w:contextualSpacing/>
        <w:rPr>
          <w:rFonts w:ascii="Arial Narrow" w:hAnsi="Arial Narrow" w:cs="Arial"/>
          <w:b/>
          <w:sz w:val="22"/>
          <w:szCs w:val="22"/>
        </w:rPr>
      </w:pPr>
    </w:p>
    <w:p w:rsidR="00701FFA" w:rsidRPr="00636A36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701FFA" w:rsidRPr="00636A36" w:rsidRDefault="00701FFA" w:rsidP="00701FFA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p w:rsidR="00701FFA" w:rsidRPr="00636A36" w:rsidRDefault="00701FFA" w:rsidP="00701FFA">
      <w:pPr>
        <w:pStyle w:val="Default"/>
        <w:spacing w:line="360" w:lineRule="auto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8755AF" w:rsidRPr="00636A36" w:rsidRDefault="008755AF" w:rsidP="00701FFA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8755AF" w:rsidRPr="00636A36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561F50"/>
    <w:rsid w:val="005B1721"/>
    <w:rsid w:val="00636A36"/>
    <w:rsid w:val="006B4239"/>
    <w:rsid w:val="00701FFA"/>
    <w:rsid w:val="007B5B10"/>
    <w:rsid w:val="008755AF"/>
    <w:rsid w:val="009445F7"/>
    <w:rsid w:val="00A7070A"/>
    <w:rsid w:val="00C76D40"/>
    <w:rsid w:val="00C82849"/>
    <w:rsid w:val="00DC472E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13</cp:revision>
  <cp:lastPrinted>2017-03-27T12:40:00Z</cp:lastPrinted>
  <dcterms:created xsi:type="dcterms:W3CDTF">2017-03-23T07:51:00Z</dcterms:created>
  <dcterms:modified xsi:type="dcterms:W3CDTF">2018-03-19T07:18:00Z</dcterms:modified>
</cp:coreProperties>
</file>